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9F4D5E" w:rsidRPr="002F1FB8" w:rsidTr="00D26B90">
        <w:tc>
          <w:tcPr>
            <w:tcW w:w="2721" w:type="pct"/>
            <w:shd w:val="clear" w:color="auto" w:fill="auto"/>
            <w:hideMark/>
          </w:tcPr>
          <w:p w:rsidR="009F4D5E" w:rsidRPr="002F1FB8" w:rsidRDefault="009F4D5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9F4D5E" w:rsidRPr="009F4D5E" w:rsidRDefault="009F4D5E" w:rsidP="00D26B90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F4D5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</w:p>
          <w:p w:rsidR="009F4D5E" w:rsidRPr="002F1FB8" w:rsidRDefault="009F4D5E" w:rsidP="00D26B90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9F4D5E" w:rsidRPr="002F1FB8" w:rsidRDefault="009F4D5E" w:rsidP="00D26B9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9F4D5E" w:rsidRPr="002F1FB8" w:rsidRDefault="009F4D5E" w:rsidP="00D26B9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9F4D5E" w:rsidRPr="002F1FB8" w:rsidRDefault="00972FD3" w:rsidP="00F03869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F0386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F4D5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9F4D5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F0386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9F4D5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9F4D5E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9F4D5E" w:rsidRPr="002F1FB8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9F4D5E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2F1F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2F1FB8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</w:t>
      </w:r>
      <w:r w:rsidR="00972FD3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F1FB8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972FD3">
        <w:rPr>
          <w:rFonts w:ascii="Times New Roman" w:hAnsi="Times New Roman"/>
          <w:b/>
          <w:sz w:val="28"/>
          <w:szCs w:val="28"/>
          <w:lang w:val="uk-UA"/>
        </w:rPr>
        <w:t xml:space="preserve">головного спеціаліста </w:t>
      </w:r>
      <w:r w:rsidRPr="001C436E">
        <w:rPr>
          <w:rFonts w:ascii="Times New Roman" w:hAnsi="Times New Roman"/>
          <w:b/>
          <w:sz w:val="28"/>
          <w:szCs w:val="28"/>
          <w:lang w:val="uk-UA"/>
        </w:rPr>
        <w:t xml:space="preserve">відділу </w:t>
      </w:r>
      <w:r w:rsidR="00972FD3">
        <w:rPr>
          <w:rFonts w:ascii="Times New Roman" w:hAnsi="Times New Roman"/>
          <w:b/>
          <w:sz w:val="28"/>
          <w:szCs w:val="28"/>
          <w:lang w:val="uk-UA"/>
        </w:rPr>
        <w:t>архітектури, містобудування та житлово-комунального господарства</w:t>
      </w:r>
      <w:r>
        <w:rPr>
          <w:sz w:val="28"/>
          <w:szCs w:val="28"/>
          <w:lang w:val="uk-UA"/>
        </w:rPr>
        <w:t xml:space="preserve"> </w:t>
      </w:r>
      <w:r w:rsidRPr="002F1FB8">
        <w:rPr>
          <w:rFonts w:ascii="Times New Roman" w:hAnsi="Times New Roman"/>
          <w:b/>
          <w:sz w:val="28"/>
          <w:szCs w:val="28"/>
          <w:lang w:val="uk-UA"/>
        </w:rPr>
        <w:t>Чернігівської районної державної адміністрації Чернігівської області</w:t>
      </w:r>
    </w:p>
    <w:p w:rsidR="009F4D5E" w:rsidRPr="002F1FB8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393"/>
        <w:gridCol w:w="2781"/>
        <w:gridCol w:w="6617"/>
      </w:tblGrid>
      <w:tr w:rsidR="0058539E" w:rsidRPr="002F1FB8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8539E" w:rsidRPr="002F1FB8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58539E" w:rsidRPr="002F1FB8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58539E" w:rsidRPr="00972FD3" w:rsidTr="007821CD"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Default="009F1628" w:rsidP="00FE62E6">
            <w:pPr>
              <w:spacing w:after="0" w:line="240" w:lineRule="auto"/>
              <w:ind w:left="137" w:right="147" w:hanging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16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 Забезпеч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ення</w:t>
            </w:r>
            <w:r w:rsidRPr="009F16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ї</w:t>
            </w:r>
            <w:r w:rsidRPr="009F16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виконання державних програм, розроблення і реалізаці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я</w:t>
            </w:r>
            <w:r w:rsidRPr="009F16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районних програм у сфері житлово-комунального господарства, подання пропозицій щодо поліпшення рівня комунального обслуговування населення та благоустрою населених пунктів, енергозбереження.</w:t>
            </w:r>
          </w:p>
          <w:p w:rsidR="009F1628" w:rsidRDefault="009F1628" w:rsidP="00FE62E6">
            <w:pPr>
              <w:spacing w:after="0" w:line="240" w:lineRule="auto"/>
              <w:ind w:left="137" w:right="147" w:hanging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2. </w:t>
            </w:r>
            <w:r w:rsidRPr="009F16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Здійснення підготовки пропозицій до </w:t>
            </w:r>
            <w:proofErr w:type="spellStart"/>
            <w:r w:rsidRPr="009F16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проєкту</w:t>
            </w:r>
            <w:proofErr w:type="spellEnd"/>
            <w:r w:rsidRPr="009F16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районного бюджету щодо фінансування районних програм розвитку житлово-комунального господарства та благоустрою населених пунктів.</w:t>
            </w:r>
          </w:p>
          <w:p w:rsidR="00FE62E6" w:rsidRPr="00FE62E6" w:rsidRDefault="009F1628" w:rsidP="00FE62E6">
            <w:pPr>
              <w:widowControl w:val="0"/>
              <w:spacing w:after="0" w:line="240" w:lineRule="auto"/>
              <w:ind w:left="137" w:hanging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3. </w:t>
            </w:r>
            <w:r w:rsidR="00FE62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Підготовка</w:t>
            </w:r>
            <w:r w:rsidR="00FE62E6" w:rsidRPr="00FE62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 установленому порядку пропозиції щодо:</w:t>
            </w:r>
          </w:p>
          <w:p w:rsidR="00FE62E6" w:rsidRPr="00FE62E6" w:rsidRDefault="00FE62E6" w:rsidP="00AF3C89">
            <w:pPr>
              <w:widowControl w:val="0"/>
              <w:tabs>
                <w:tab w:val="left" w:pos="233"/>
              </w:tabs>
              <w:spacing w:after="0" w:line="240" w:lineRule="auto"/>
              <w:ind w:left="137" w:hanging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62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удосконалення розвитку житлово-комунального господарства району;</w:t>
            </w:r>
          </w:p>
          <w:p w:rsidR="009F1628" w:rsidRDefault="00FE62E6" w:rsidP="00FE62E6">
            <w:pPr>
              <w:spacing w:after="0" w:line="240" w:lineRule="auto"/>
              <w:ind w:left="137" w:right="147" w:hanging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62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фінансування капітального ремонту, районних програм розвитку житлово-комунального господарства, благоустрою населених пунктів.</w:t>
            </w:r>
          </w:p>
          <w:p w:rsidR="00FE62E6" w:rsidRDefault="00FE62E6" w:rsidP="00FE62E6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4. </w:t>
            </w:r>
            <w:r w:rsidR="00587B69" w:rsidRPr="00587B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Організ</w:t>
            </w:r>
            <w:r w:rsidR="00587B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ація та</w:t>
            </w:r>
            <w:r w:rsidR="00587B69" w:rsidRPr="00587B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розроблення заходів, спрямованих на забезпечення сталої роботи житлово-комунального господарства району в осінньо-зимовий період, а також ліквідаці</w:t>
            </w:r>
            <w:r w:rsidR="00587B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ї</w:t>
            </w:r>
            <w:r w:rsidR="00587B69" w:rsidRPr="00587B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наслідків стихійного лиха, аварій і катастроф.</w:t>
            </w:r>
          </w:p>
          <w:p w:rsidR="00AD0761" w:rsidRDefault="00AF3C89" w:rsidP="00FE62E6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  <w:r w:rsidR="00AD0761" w:rsidRPr="00AD07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Здійснення контролю</w:t>
            </w:r>
            <w:r w:rsidR="00AD0761" w:rsidRPr="00AD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AD0761" w:rsidRPr="00AD07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 станом</w:t>
            </w:r>
            <w:r w:rsidR="00AD0761" w:rsidRPr="00AD0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AD0761" w:rsidRPr="00AD07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благоустрою та утриманням територій, інженерних споруд та об'єктів, підприємств, установ та організацій, їх озелененням.</w:t>
            </w:r>
          </w:p>
          <w:p w:rsidR="00EB2320" w:rsidRPr="009F1628" w:rsidRDefault="00AF3C89" w:rsidP="00AD0761">
            <w:pPr>
              <w:spacing w:after="0" w:line="240" w:lineRule="auto"/>
              <w:ind w:left="137" w:right="147" w:firstLine="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="00AD07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r w:rsidR="00AD0761" w:rsidRPr="00AD07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Представляє районну державну адміністрацію у взаємовідносинах з підприємствами, установами, організаціями і фізичними особами, в межах повноважень відділу.</w:t>
            </w:r>
          </w:p>
        </w:tc>
      </w:tr>
      <w:tr w:rsidR="0058539E" w:rsidRPr="00ED1B24" w:rsidTr="007821CD"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972FD3" w:rsidP="00D26B90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посадовий оклад  – 53</w:t>
            </w:r>
            <w:r w:rsidR="0058539E" w:rsidRPr="002F1FB8">
              <w:rPr>
                <w:sz w:val="26"/>
                <w:szCs w:val="26"/>
                <w:lang w:val="uk-UA"/>
              </w:rPr>
              <w:t xml:space="preserve">00 </w:t>
            </w:r>
            <w:proofErr w:type="spellStart"/>
            <w:r w:rsidR="0058539E" w:rsidRPr="002F1FB8">
              <w:rPr>
                <w:sz w:val="26"/>
                <w:szCs w:val="26"/>
                <w:lang w:val="uk-UA"/>
              </w:rPr>
              <w:t>грн</w:t>
            </w:r>
            <w:proofErr w:type="spellEnd"/>
            <w:r w:rsidR="0058539E" w:rsidRPr="002F1FB8">
              <w:rPr>
                <w:sz w:val="26"/>
                <w:szCs w:val="26"/>
                <w:lang w:val="uk-UA"/>
              </w:rPr>
              <w:t>;</w:t>
            </w:r>
          </w:p>
          <w:p w:rsidR="0058539E" w:rsidRPr="002F1FB8" w:rsidRDefault="0058539E" w:rsidP="00D26B90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2F1FB8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2F1FB8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2F1FB8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="001D64F3">
              <w:rPr>
                <w:sz w:val="26"/>
                <w:szCs w:val="26"/>
                <w:lang w:val="uk-UA"/>
              </w:rPr>
              <w:t xml:space="preserve"> (за умови встановлення)</w:t>
            </w:r>
            <w:r w:rsidRPr="002F1FB8">
              <w:rPr>
                <w:sz w:val="26"/>
                <w:szCs w:val="26"/>
                <w:lang w:val="uk-UA"/>
              </w:rPr>
              <w:t>;</w:t>
            </w:r>
          </w:p>
          <w:p w:rsidR="0058539E" w:rsidRPr="002F1FB8" w:rsidRDefault="0058539E" w:rsidP="00D26B90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58539E" w:rsidRPr="002F1FB8" w:rsidRDefault="0058539E" w:rsidP="00D26B90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України від 18 січня 2017 року № 15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58539E" w:rsidRPr="002F1FB8" w:rsidTr="007821CD"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Default="0058539E" w:rsidP="00D26B90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  <w:p w:rsidR="0058539E" w:rsidRPr="002F1FB8" w:rsidRDefault="0058539E" w:rsidP="00D26B90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8539E" w:rsidRPr="002F1FB8" w:rsidTr="007821CD">
        <w:trPr>
          <w:trHeight w:val="1457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58539E" w:rsidRPr="002F1FB8" w:rsidRDefault="0058539E" w:rsidP="00D26B90">
            <w:pPr>
              <w:spacing w:after="0" w:line="240" w:lineRule="auto"/>
              <w:ind w:left="90" w:right="150"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58539E" w:rsidRPr="002F1FB8" w:rsidRDefault="0058539E" w:rsidP="00D26B90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прізвище, ім’я, по батькові кандидата;</w:t>
            </w:r>
          </w:p>
          <w:p w:rsidR="0058539E" w:rsidRPr="002F1FB8" w:rsidRDefault="0058539E" w:rsidP="00D26B90">
            <w:pPr>
              <w:tabs>
                <w:tab w:val="left" w:pos="279"/>
              </w:tabs>
              <w:spacing w:after="0" w:line="240" w:lineRule="auto"/>
              <w:ind w:left="90" w:right="150" w:firstLine="4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58539E" w:rsidRPr="002F1FB8" w:rsidRDefault="0058539E" w:rsidP="00D26B90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58539E" w:rsidRPr="002F1FB8" w:rsidRDefault="0058539E" w:rsidP="00D26B90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58539E" w:rsidRPr="002F1FB8" w:rsidRDefault="0058539E" w:rsidP="00D26B90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(за наявності відповідних вимог);</w:t>
            </w:r>
          </w:p>
          <w:p w:rsidR="0058539E" w:rsidRPr="002F1FB8" w:rsidRDefault="0058539E" w:rsidP="00D26B9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8539E" w:rsidRPr="002F1FB8" w:rsidRDefault="0058539E" w:rsidP="00D26B9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972FD3" w:rsidRDefault="0058539E" w:rsidP="00972FD3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C43112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58539E" w:rsidRPr="00343CD1" w:rsidRDefault="006E65CE" w:rsidP="00972FD3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01</w:t>
            </w:r>
            <w:r w:rsidR="0058539E" w:rsidRPr="00343CD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вересня</w:t>
            </w:r>
            <w:r w:rsidR="0058539E" w:rsidRPr="00343CD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року.</w:t>
            </w:r>
          </w:p>
          <w:p w:rsidR="0058539E" w:rsidRPr="002F1FB8" w:rsidRDefault="0058539E" w:rsidP="00D26B90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539E" w:rsidRPr="002F1FB8" w:rsidTr="007821CD">
        <w:trPr>
          <w:trHeight w:val="1021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144279" w:rsidRPr="002F1FB8" w:rsidTr="007821CD">
        <w:trPr>
          <w:trHeight w:val="1021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79" w:rsidRPr="002F1FB8" w:rsidRDefault="00144279" w:rsidP="007D1F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79" w:rsidRDefault="00144279" w:rsidP="00144279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144279" w:rsidRPr="00C9521C" w:rsidRDefault="006E65CE" w:rsidP="00144279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 03</w:t>
            </w:r>
            <w:r w:rsidR="00144279" w:rsidRPr="00C9521C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Pr="007D1F50">
              <w:rPr>
                <w:rFonts w:ascii="Times New Roman" w:hAnsi="Times New Roman" w:cs="Times New Roman"/>
                <w:b/>
                <w:szCs w:val="26"/>
                <w:lang w:eastAsia="ru-RU"/>
              </w:rPr>
              <w:t>вересня</w:t>
            </w:r>
            <w:r w:rsidR="00144279" w:rsidRPr="00343CD1">
              <w:rPr>
                <w:b/>
                <w:szCs w:val="26"/>
                <w:lang w:eastAsia="ru-RU"/>
              </w:rPr>
              <w:t xml:space="preserve"> </w:t>
            </w:r>
            <w:r w:rsidR="00144279" w:rsidRPr="00C9521C">
              <w:rPr>
                <w:rFonts w:ascii="Times New Roman" w:hAnsi="Times New Roman" w:cs="Times New Roman"/>
                <w:b/>
                <w:szCs w:val="26"/>
              </w:rPr>
              <w:t>2021 року о 1</w:t>
            </w:r>
            <w:r w:rsidR="00144279">
              <w:rPr>
                <w:rFonts w:ascii="Times New Roman" w:hAnsi="Times New Roman" w:cs="Times New Roman"/>
                <w:b/>
                <w:szCs w:val="26"/>
              </w:rPr>
              <w:t>0</w:t>
            </w:r>
            <w:r w:rsidR="00144279" w:rsidRPr="00C9521C">
              <w:rPr>
                <w:rFonts w:ascii="Times New Roman" w:hAnsi="Times New Roman" w:cs="Times New Roman"/>
                <w:b/>
                <w:szCs w:val="26"/>
              </w:rPr>
              <w:t xml:space="preserve">год </w:t>
            </w:r>
            <w:r w:rsidR="00144279">
              <w:rPr>
                <w:rFonts w:ascii="Times New Roman" w:hAnsi="Times New Roman" w:cs="Times New Roman"/>
                <w:b/>
                <w:szCs w:val="26"/>
              </w:rPr>
              <w:t>00</w:t>
            </w:r>
            <w:r w:rsidR="00144279" w:rsidRPr="00C9521C">
              <w:rPr>
                <w:rFonts w:ascii="Times New Roman" w:hAnsi="Times New Roman" w:cs="Times New Roman"/>
                <w:b/>
                <w:szCs w:val="26"/>
              </w:rPr>
              <w:t xml:space="preserve"> хв.</w:t>
            </w:r>
          </w:p>
          <w:p w:rsidR="00144279" w:rsidRPr="002F1FB8" w:rsidRDefault="00144279" w:rsidP="00D26B90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364F0" w:rsidRPr="00ED1B24" w:rsidTr="007821CD">
        <w:trPr>
          <w:trHeight w:val="1021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5CE" w:rsidRPr="002F1FB8" w:rsidRDefault="006E65CE" w:rsidP="006E65C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7364F0" w:rsidRPr="002F1FB8" w:rsidRDefault="007364F0" w:rsidP="0014427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5CE" w:rsidRPr="002F1FB8" w:rsidRDefault="006E65CE" w:rsidP="006E65CE">
            <w:pPr>
              <w:pStyle w:val="ab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7364F0" w:rsidRDefault="007364F0" w:rsidP="00144279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58539E" w:rsidRPr="00ED1B24" w:rsidTr="006E65CE">
        <w:trPr>
          <w:trHeight w:val="1588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pStyle w:val="ab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58539E" w:rsidRPr="002F1FB8" w:rsidRDefault="0058539E" w:rsidP="00D26B90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694" w:rsidRPr="00ED1B24" w:rsidTr="007821CD">
        <w:trPr>
          <w:trHeight w:val="2757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94" w:rsidRPr="002F1FB8" w:rsidRDefault="00857694" w:rsidP="00D26B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 метою визначення суб’єктом призначення або керівником державної служби переможця (переможців) конкурсу</w:t>
            </w: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(із зазначенням електронної платформи для комунікації дистанційно)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94" w:rsidRPr="002F1FB8" w:rsidRDefault="00857694" w:rsidP="00857694">
            <w:pPr>
              <w:pStyle w:val="ab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857694" w:rsidRPr="00523443" w:rsidRDefault="00857694" w:rsidP="00D26B90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58539E" w:rsidRPr="002F1FB8" w:rsidTr="007821CD">
        <w:trPr>
          <w:trHeight w:val="1868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B2" w:rsidRPr="002F1FB8" w:rsidRDefault="007821CD" w:rsidP="00DD1EB2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58539E" w:rsidRPr="002F1FB8" w:rsidRDefault="0058539E" w:rsidP="00D26B90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2F1FB8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58539E" w:rsidRPr="002F1FB8" w:rsidRDefault="0058539E" w:rsidP="00D26B90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2F1FB8">
              <w:rPr>
                <w:bCs/>
                <w:sz w:val="26"/>
                <w:szCs w:val="26"/>
                <w:lang w:val="uk-UA"/>
              </w:rPr>
              <w:t>kadru</w:t>
            </w:r>
            <w:r>
              <w:rPr>
                <w:bCs/>
                <w:sz w:val="26"/>
                <w:szCs w:val="26"/>
                <w:lang w:val="uk-UA"/>
              </w:rPr>
              <w:t>_</w:t>
            </w:r>
            <w:r w:rsidRPr="002F1FB8">
              <w:rPr>
                <w:bCs/>
                <w:sz w:val="26"/>
                <w:szCs w:val="26"/>
                <w:lang w:val="uk-UA"/>
              </w:rPr>
              <w:t>chrda@ukr.net</w:t>
            </w:r>
          </w:p>
          <w:p w:rsidR="0058539E" w:rsidRPr="002F1FB8" w:rsidRDefault="0058539E" w:rsidP="00D26B9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8539E" w:rsidRPr="002F1FB8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58539E" w:rsidRPr="002F1FB8" w:rsidTr="007821CD">
        <w:trPr>
          <w:trHeight w:val="7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58539E"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7821CD" w:rsidP="00D26B90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7821CD" w:rsidP="00D26B90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Вища освіта,  за освітнім ступенем не нижче бакалавра або молодшого бакалавра</w:t>
            </w:r>
          </w:p>
        </w:tc>
      </w:tr>
      <w:tr w:rsidR="007821CD" w:rsidRPr="002F1FB8" w:rsidTr="007821CD">
        <w:trPr>
          <w:trHeight w:val="7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225593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7821CD" w:rsidRDefault="007821CD" w:rsidP="00225593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821C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 досвіду роботи</w:t>
            </w:r>
          </w:p>
        </w:tc>
      </w:tr>
      <w:tr w:rsidR="007821CD" w:rsidRPr="002F1FB8" w:rsidTr="007821CD">
        <w:trPr>
          <w:trHeight w:val="69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7821CD" w:rsidRPr="002F1FB8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7821CD" w:rsidRPr="002F1FB8" w:rsidTr="007821CD"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7F2DF8" w:rsidRPr="002F1FB8" w:rsidTr="007821CD">
        <w:trPr>
          <w:trHeight w:val="31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2F1FB8" w:rsidRDefault="007F2DF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7B3CE9" w:rsidRDefault="007F2DF8" w:rsidP="006E7FD2">
            <w:pPr>
              <w:pStyle w:val="a5"/>
              <w:snapToGrid w:val="0"/>
              <w:spacing w:before="0" w:beforeAutospacing="0" w:after="0" w:afterAutospacing="0"/>
              <w:ind w:left="133"/>
              <w:rPr>
                <w:lang w:val="uk-UA"/>
              </w:rPr>
            </w:pPr>
            <w:r w:rsidRPr="007B3CE9">
              <w:rPr>
                <w:rFonts w:eastAsiaTheme="majorEastAsia"/>
                <w:bCs/>
                <w:sz w:val="26"/>
                <w:szCs w:val="26"/>
                <w:lang w:val="uk-UA" w:eastAsia="en-US"/>
              </w:rPr>
              <w:t>Ефективність координації з іншими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7B3CE9" w:rsidRDefault="007F2DF8" w:rsidP="006E7FD2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137"/>
                <w:tab w:val="left" w:pos="421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7F2DF8" w:rsidRPr="007B3CE9" w:rsidRDefault="007F2DF8" w:rsidP="006E7FD2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left" w:pos="137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уміння конструктивного обміну інформацією, узгодження та упорядкування дій;</w:t>
            </w:r>
          </w:p>
          <w:p w:rsidR="007F2DF8" w:rsidRPr="007B3CE9" w:rsidRDefault="007F2DF8" w:rsidP="006E7FD2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137"/>
                <w:tab w:val="left" w:pos="421"/>
              </w:tabs>
              <w:suppressAutoHyphens/>
              <w:snapToGrid w:val="0"/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до об’єднання та систематизації спільних зусиль</w:t>
            </w:r>
          </w:p>
        </w:tc>
      </w:tr>
      <w:tr w:rsidR="007F2DF8" w:rsidRPr="002F1FB8" w:rsidTr="007821CD">
        <w:trPr>
          <w:trHeight w:val="102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2F1FB8" w:rsidRDefault="007F2DF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7B3CE9" w:rsidRDefault="007F2DF8" w:rsidP="006E7FD2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7B3CE9" w:rsidRDefault="007F2DF8" w:rsidP="006E7FD2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7F2DF8" w:rsidRPr="007B3CE9" w:rsidRDefault="007F2DF8" w:rsidP="006E7FD2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7F2DF8" w:rsidRPr="007B3CE9" w:rsidRDefault="007F2DF8" w:rsidP="006E7FD2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7F2DF8" w:rsidRPr="002F1FB8" w:rsidTr="007821CD">
        <w:trPr>
          <w:trHeight w:val="102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2F1FB8" w:rsidRDefault="007F2DF8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7B3CE9" w:rsidRDefault="007F2DF8" w:rsidP="006E7FD2">
            <w:pPr>
              <w:pStyle w:val="a5"/>
              <w:snapToGrid w:val="0"/>
              <w:spacing w:before="0" w:after="0" w:line="120" w:lineRule="atLeast"/>
              <w:ind w:left="133"/>
              <w:rPr>
                <w:lang w:val="uk-UA"/>
              </w:rPr>
            </w:pP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7B3CE9">
              <w:rPr>
                <w:sz w:val="26"/>
                <w:szCs w:val="26"/>
                <w:lang w:val="uk-UA" w:eastAsia="zh-CN"/>
              </w:rPr>
              <w:t>пов</w:t>
            </w: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F8" w:rsidRPr="007B3CE9" w:rsidRDefault="007F2DF8" w:rsidP="006E7FD2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7F2DF8" w:rsidRPr="007B3CE9" w:rsidRDefault="007F2DF8" w:rsidP="006E7FD2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F2DF8" w:rsidRPr="007B3CE9" w:rsidRDefault="007F2DF8" w:rsidP="006E7FD2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  <w:tab w:val="left" w:pos="346"/>
              </w:tabs>
              <w:snapToGrid w:val="0"/>
              <w:spacing w:before="0" w:beforeAutospacing="0" w:after="0" w:afterAutospacing="0"/>
              <w:ind w:left="137" w:right="6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7821CD" w:rsidRPr="002F1FB8" w:rsidTr="00D26B90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7821CD" w:rsidRPr="002F1FB8" w:rsidTr="007821CD">
        <w:trPr>
          <w:trHeight w:val="62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7821CD" w:rsidRPr="002F1FB8" w:rsidTr="007821CD">
        <w:trPr>
          <w:trHeight w:val="107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ind w:firstLine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7" w:tgtFrame="_blank" w:history="1">
              <w:r w:rsidRPr="002F1FB8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8" w:tgtFrame="_blank" w:history="1">
              <w:r w:rsidRPr="002F1FB8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2F1FB8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7821CD" w:rsidRPr="002F1FB8" w:rsidTr="007821CD">
        <w:trPr>
          <w:trHeight w:val="45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857694">
            <w:pPr>
              <w:pStyle w:val="rvps14"/>
              <w:spacing w:before="0" w:beforeAutospacing="0" w:after="0" w:afterAutospacing="0"/>
              <w:ind w:left="125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Знання законодавства</w:t>
            </w:r>
            <w:r>
              <w:rPr>
                <w:sz w:val="26"/>
                <w:szCs w:val="26"/>
                <w:lang w:val="uk-UA"/>
              </w:rPr>
              <w:t xml:space="preserve"> у сфері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CD" w:rsidRPr="002F1FB8" w:rsidRDefault="007821CD" w:rsidP="00D26B90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Знання:</w:t>
            </w:r>
          </w:p>
          <w:p w:rsidR="007821CD" w:rsidRPr="002F1FB8" w:rsidRDefault="007821CD" w:rsidP="00657186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Закону України «Про </w:t>
            </w:r>
            <w:r w:rsidR="003566D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місцеві державні адміністрації».</w:t>
            </w:r>
          </w:p>
        </w:tc>
      </w:tr>
    </w:tbl>
    <w:p w:rsidR="00D26B90" w:rsidRDefault="00D26B90" w:rsidP="00C07B12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3566D1" w:rsidRPr="003566D1" w:rsidRDefault="003566D1" w:rsidP="00C07B12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D1EB2" w:rsidRPr="007B3CE9" w:rsidRDefault="003566D1" w:rsidP="00DD1EB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Завідувач сектору</w:t>
      </w:r>
      <w:r w:rsidRPr="003566D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>по роботі з персоналом</w:t>
      </w:r>
    </w:p>
    <w:p w:rsidR="00DD1EB2" w:rsidRPr="007B3CE9" w:rsidRDefault="00DD1EB2" w:rsidP="00DD1EB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>апарату районної державної адміністрації</w:t>
      </w:r>
    </w:p>
    <w:p w:rsidR="00DD1EB2" w:rsidRDefault="00DD1EB2" w:rsidP="00DD1EB2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 w:rsidR="003566D1">
        <w:rPr>
          <w:rFonts w:ascii="Times New Roman" w:hAnsi="Times New Roman" w:cs="Times New Roman"/>
          <w:sz w:val="26"/>
          <w:szCs w:val="26"/>
          <w:lang w:val="uk-UA"/>
        </w:rPr>
        <w:t>Олена</w:t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566D1">
        <w:rPr>
          <w:rFonts w:ascii="Times New Roman" w:hAnsi="Times New Roman" w:cs="Times New Roman"/>
          <w:sz w:val="26"/>
          <w:szCs w:val="26"/>
          <w:lang w:val="uk-UA"/>
        </w:rPr>
        <w:t>ВЕРШИНІНА</w:t>
      </w:r>
    </w:p>
    <w:p w:rsidR="0080476F" w:rsidRPr="00D26B90" w:rsidRDefault="0080476F" w:rsidP="00C07B12">
      <w:pPr>
        <w:spacing w:after="0" w:line="240" w:lineRule="auto"/>
        <w:jc w:val="center"/>
        <w:rPr>
          <w:sz w:val="28"/>
          <w:szCs w:val="28"/>
          <w:lang w:val="uk-UA"/>
        </w:rPr>
      </w:pPr>
    </w:p>
    <w:sectPr w:rsidR="0080476F" w:rsidRPr="00D26B90" w:rsidSect="003667E1">
      <w:headerReference w:type="default" r:id="rId10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09" w:rsidRDefault="00207E09" w:rsidP="00C07B12">
      <w:pPr>
        <w:spacing w:after="0" w:line="240" w:lineRule="auto"/>
      </w:pPr>
      <w:r>
        <w:separator/>
      </w:r>
    </w:p>
  </w:endnote>
  <w:endnote w:type="continuationSeparator" w:id="0">
    <w:p w:rsidR="00207E09" w:rsidRDefault="00207E09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09" w:rsidRDefault="00207E09" w:rsidP="00C07B12">
      <w:pPr>
        <w:spacing w:after="0" w:line="240" w:lineRule="auto"/>
      </w:pPr>
      <w:r>
        <w:separator/>
      </w:r>
    </w:p>
  </w:footnote>
  <w:footnote w:type="continuationSeparator" w:id="0">
    <w:p w:rsidR="00207E09" w:rsidRDefault="00207E09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F763E2" w:rsidRDefault="00A4201F">
        <w:pPr>
          <w:pStyle w:val="a7"/>
          <w:jc w:val="center"/>
        </w:pPr>
        <w:fldSimple w:instr=" PAGE   \* MERGEFORMAT ">
          <w:r w:rsidR="00ED1B24">
            <w:rPr>
              <w:noProof/>
            </w:rPr>
            <w:t>2</w:t>
          </w:r>
        </w:fldSimple>
      </w:p>
    </w:sdtContent>
  </w:sdt>
  <w:p w:rsidR="00F763E2" w:rsidRDefault="00F76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51B97512"/>
    <w:multiLevelType w:val="hybridMultilevel"/>
    <w:tmpl w:val="8DB60E2A"/>
    <w:lvl w:ilvl="0" w:tplc="35A46726">
      <w:start w:val="1"/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4829"/>
    <w:rsid w:val="00016FE7"/>
    <w:rsid w:val="00052265"/>
    <w:rsid w:val="0005591E"/>
    <w:rsid w:val="00055E44"/>
    <w:rsid w:val="0006439F"/>
    <w:rsid w:val="00072FFE"/>
    <w:rsid w:val="00083772"/>
    <w:rsid w:val="000856AB"/>
    <w:rsid w:val="000869FF"/>
    <w:rsid w:val="000A0CA6"/>
    <w:rsid w:val="000A0E49"/>
    <w:rsid w:val="000B2261"/>
    <w:rsid w:val="000B5425"/>
    <w:rsid w:val="000C1E92"/>
    <w:rsid w:val="000D11CC"/>
    <w:rsid w:val="000D33C5"/>
    <w:rsid w:val="000E527F"/>
    <w:rsid w:val="001164E8"/>
    <w:rsid w:val="00126D23"/>
    <w:rsid w:val="00144279"/>
    <w:rsid w:val="0014689A"/>
    <w:rsid w:val="00154D6C"/>
    <w:rsid w:val="001707E2"/>
    <w:rsid w:val="0017290D"/>
    <w:rsid w:val="001735AB"/>
    <w:rsid w:val="00177A74"/>
    <w:rsid w:val="001B3C4D"/>
    <w:rsid w:val="001C436E"/>
    <w:rsid w:val="001D2967"/>
    <w:rsid w:val="001D64F3"/>
    <w:rsid w:val="001D7508"/>
    <w:rsid w:val="00207E09"/>
    <w:rsid w:val="0021040E"/>
    <w:rsid w:val="00214793"/>
    <w:rsid w:val="00217810"/>
    <w:rsid w:val="00245DAA"/>
    <w:rsid w:val="00252F66"/>
    <w:rsid w:val="0026025D"/>
    <w:rsid w:val="00271BB8"/>
    <w:rsid w:val="002A5C4F"/>
    <w:rsid w:val="002B1BB2"/>
    <w:rsid w:val="002B561C"/>
    <w:rsid w:val="002B5F51"/>
    <w:rsid w:val="002C75E3"/>
    <w:rsid w:val="002D4C54"/>
    <w:rsid w:val="002E3283"/>
    <w:rsid w:val="002F1FB8"/>
    <w:rsid w:val="002F79E4"/>
    <w:rsid w:val="0031040A"/>
    <w:rsid w:val="00314051"/>
    <w:rsid w:val="003313D4"/>
    <w:rsid w:val="003315A7"/>
    <w:rsid w:val="00343CD1"/>
    <w:rsid w:val="00344F1C"/>
    <w:rsid w:val="003566D1"/>
    <w:rsid w:val="003578B8"/>
    <w:rsid w:val="00361423"/>
    <w:rsid w:val="00362CAE"/>
    <w:rsid w:val="003667E1"/>
    <w:rsid w:val="0037328F"/>
    <w:rsid w:val="003751B3"/>
    <w:rsid w:val="00375E25"/>
    <w:rsid w:val="003833B7"/>
    <w:rsid w:val="00385791"/>
    <w:rsid w:val="00391EB7"/>
    <w:rsid w:val="003A4C03"/>
    <w:rsid w:val="003D31C5"/>
    <w:rsid w:val="003E2BD4"/>
    <w:rsid w:val="003E49DA"/>
    <w:rsid w:val="003F17B1"/>
    <w:rsid w:val="003F3240"/>
    <w:rsid w:val="003F57A6"/>
    <w:rsid w:val="00404B8C"/>
    <w:rsid w:val="00410553"/>
    <w:rsid w:val="00423E3D"/>
    <w:rsid w:val="0042540D"/>
    <w:rsid w:val="0044753F"/>
    <w:rsid w:val="0045211C"/>
    <w:rsid w:val="004573E5"/>
    <w:rsid w:val="004664C6"/>
    <w:rsid w:val="00471C58"/>
    <w:rsid w:val="00490CB3"/>
    <w:rsid w:val="00497838"/>
    <w:rsid w:val="004A3737"/>
    <w:rsid w:val="004B1F89"/>
    <w:rsid w:val="004C1243"/>
    <w:rsid w:val="004C3F84"/>
    <w:rsid w:val="004C4ABF"/>
    <w:rsid w:val="004C5068"/>
    <w:rsid w:val="004C5E89"/>
    <w:rsid w:val="004C6CFB"/>
    <w:rsid w:val="004D2EB0"/>
    <w:rsid w:val="004F7978"/>
    <w:rsid w:val="00501A35"/>
    <w:rsid w:val="00501C82"/>
    <w:rsid w:val="00502421"/>
    <w:rsid w:val="00523443"/>
    <w:rsid w:val="005239F9"/>
    <w:rsid w:val="0052645D"/>
    <w:rsid w:val="005269F7"/>
    <w:rsid w:val="005274D7"/>
    <w:rsid w:val="00531EFC"/>
    <w:rsid w:val="005451A9"/>
    <w:rsid w:val="00556255"/>
    <w:rsid w:val="00563031"/>
    <w:rsid w:val="005648A7"/>
    <w:rsid w:val="0057742C"/>
    <w:rsid w:val="005827F9"/>
    <w:rsid w:val="0058539E"/>
    <w:rsid w:val="00587B69"/>
    <w:rsid w:val="005A1FCB"/>
    <w:rsid w:val="005C08D8"/>
    <w:rsid w:val="00612579"/>
    <w:rsid w:val="00620575"/>
    <w:rsid w:val="00626016"/>
    <w:rsid w:val="00636FE5"/>
    <w:rsid w:val="00637886"/>
    <w:rsid w:val="00646FE7"/>
    <w:rsid w:val="00650091"/>
    <w:rsid w:val="00657186"/>
    <w:rsid w:val="006658AC"/>
    <w:rsid w:val="00684A89"/>
    <w:rsid w:val="006931D2"/>
    <w:rsid w:val="00694E4C"/>
    <w:rsid w:val="006A400C"/>
    <w:rsid w:val="006B45A9"/>
    <w:rsid w:val="006D20EC"/>
    <w:rsid w:val="006E0DBE"/>
    <w:rsid w:val="006E5BF4"/>
    <w:rsid w:val="006E65CE"/>
    <w:rsid w:val="006E79DE"/>
    <w:rsid w:val="006F5C15"/>
    <w:rsid w:val="006F5F81"/>
    <w:rsid w:val="00712618"/>
    <w:rsid w:val="00713791"/>
    <w:rsid w:val="00724C12"/>
    <w:rsid w:val="007364F0"/>
    <w:rsid w:val="007404CF"/>
    <w:rsid w:val="00744747"/>
    <w:rsid w:val="00746770"/>
    <w:rsid w:val="0075124C"/>
    <w:rsid w:val="0075161D"/>
    <w:rsid w:val="00756332"/>
    <w:rsid w:val="00756F9C"/>
    <w:rsid w:val="00760ED5"/>
    <w:rsid w:val="00761068"/>
    <w:rsid w:val="00771265"/>
    <w:rsid w:val="007821CD"/>
    <w:rsid w:val="007A02D0"/>
    <w:rsid w:val="007A5280"/>
    <w:rsid w:val="007A6AB6"/>
    <w:rsid w:val="007C6C8A"/>
    <w:rsid w:val="007C6E7F"/>
    <w:rsid w:val="007D1F50"/>
    <w:rsid w:val="007E42D1"/>
    <w:rsid w:val="007E723C"/>
    <w:rsid w:val="007F2DF8"/>
    <w:rsid w:val="007F5A56"/>
    <w:rsid w:val="007F5BDE"/>
    <w:rsid w:val="00801AE1"/>
    <w:rsid w:val="0080476F"/>
    <w:rsid w:val="008111CB"/>
    <w:rsid w:val="0082559E"/>
    <w:rsid w:val="00846426"/>
    <w:rsid w:val="00850018"/>
    <w:rsid w:val="008538FC"/>
    <w:rsid w:val="00857694"/>
    <w:rsid w:val="008615B0"/>
    <w:rsid w:val="00861B59"/>
    <w:rsid w:val="00865241"/>
    <w:rsid w:val="0086654B"/>
    <w:rsid w:val="0086745E"/>
    <w:rsid w:val="008772C7"/>
    <w:rsid w:val="00895A11"/>
    <w:rsid w:val="008962D6"/>
    <w:rsid w:val="008964AE"/>
    <w:rsid w:val="008A30B0"/>
    <w:rsid w:val="008A313E"/>
    <w:rsid w:val="008A3C60"/>
    <w:rsid w:val="008B171D"/>
    <w:rsid w:val="008B1A96"/>
    <w:rsid w:val="008B225E"/>
    <w:rsid w:val="008C0919"/>
    <w:rsid w:val="008D040C"/>
    <w:rsid w:val="00905695"/>
    <w:rsid w:val="009255F4"/>
    <w:rsid w:val="00957ACD"/>
    <w:rsid w:val="009655DD"/>
    <w:rsid w:val="00972FD3"/>
    <w:rsid w:val="00996AEB"/>
    <w:rsid w:val="009D40C3"/>
    <w:rsid w:val="009F0511"/>
    <w:rsid w:val="009F1628"/>
    <w:rsid w:val="009F4AAE"/>
    <w:rsid w:val="009F4D5E"/>
    <w:rsid w:val="00A24D15"/>
    <w:rsid w:val="00A261EB"/>
    <w:rsid w:val="00A35089"/>
    <w:rsid w:val="00A4201F"/>
    <w:rsid w:val="00A51FB4"/>
    <w:rsid w:val="00A5202B"/>
    <w:rsid w:val="00A71B13"/>
    <w:rsid w:val="00A834F7"/>
    <w:rsid w:val="00A91314"/>
    <w:rsid w:val="00AC41E9"/>
    <w:rsid w:val="00AC7322"/>
    <w:rsid w:val="00AD0761"/>
    <w:rsid w:val="00AD4392"/>
    <w:rsid w:val="00AE0986"/>
    <w:rsid w:val="00AE0F62"/>
    <w:rsid w:val="00AE52D3"/>
    <w:rsid w:val="00AE5820"/>
    <w:rsid w:val="00AF3C89"/>
    <w:rsid w:val="00AF61E8"/>
    <w:rsid w:val="00B01FDD"/>
    <w:rsid w:val="00B074AB"/>
    <w:rsid w:val="00B11085"/>
    <w:rsid w:val="00B72B17"/>
    <w:rsid w:val="00B74C32"/>
    <w:rsid w:val="00B751AE"/>
    <w:rsid w:val="00BA07A1"/>
    <w:rsid w:val="00BA40B3"/>
    <w:rsid w:val="00BD0F61"/>
    <w:rsid w:val="00BD3C6D"/>
    <w:rsid w:val="00BE2A07"/>
    <w:rsid w:val="00C07B12"/>
    <w:rsid w:val="00C32308"/>
    <w:rsid w:val="00C33FFA"/>
    <w:rsid w:val="00C43112"/>
    <w:rsid w:val="00C44E73"/>
    <w:rsid w:val="00C53155"/>
    <w:rsid w:val="00C54476"/>
    <w:rsid w:val="00C70856"/>
    <w:rsid w:val="00C76DF4"/>
    <w:rsid w:val="00C9521C"/>
    <w:rsid w:val="00CB177E"/>
    <w:rsid w:val="00CB2999"/>
    <w:rsid w:val="00CC04CE"/>
    <w:rsid w:val="00CD5466"/>
    <w:rsid w:val="00CF4858"/>
    <w:rsid w:val="00D045F1"/>
    <w:rsid w:val="00D11882"/>
    <w:rsid w:val="00D24798"/>
    <w:rsid w:val="00D26B90"/>
    <w:rsid w:val="00D533AC"/>
    <w:rsid w:val="00D5704D"/>
    <w:rsid w:val="00D579FA"/>
    <w:rsid w:val="00D610DB"/>
    <w:rsid w:val="00D93A6D"/>
    <w:rsid w:val="00DB5C96"/>
    <w:rsid w:val="00DD1EB2"/>
    <w:rsid w:val="00DD3ABA"/>
    <w:rsid w:val="00DD48A2"/>
    <w:rsid w:val="00E04027"/>
    <w:rsid w:val="00E117A7"/>
    <w:rsid w:val="00E14C7C"/>
    <w:rsid w:val="00E1706D"/>
    <w:rsid w:val="00E20B34"/>
    <w:rsid w:val="00E25231"/>
    <w:rsid w:val="00E26965"/>
    <w:rsid w:val="00E30C65"/>
    <w:rsid w:val="00E33C6D"/>
    <w:rsid w:val="00E35D3D"/>
    <w:rsid w:val="00E45F30"/>
    <w:rsid w:val="00E46C82"/>
    <w:rsid w:val="00E50AC7"/>
    <w:rsid w:val="00E61E4E"/>
    <w:rsid w:val="00E633F1"/>
    <w:rsid w:val="00E65A24"/>
    <w:rsid w:val="00E72632"/>
    <w:rsid w:val="00E7624A"/>
    <w:rsid w:val="00EA0660"/>
    <w:rsid w:val="00EA4E6A"/>
    <w:rsid w:val="00EB1660"/>
    <w:rsid w:val="00EB2320"/>
    <w:rsid w:val="00EB347E"/>
    <w:rsid w:val="00EC48DB"/>
    <w:rsid w:val="00EC6251"/>
    <w:rsid w:val="00ED1B24"/>
    <w:rsid w:val="00EE2428"/>
    <w:rsid w:val="00EE5AC8"/>
    <w:rsid w:val="00F03869"/>
    <w:rsid w:val="00F15872"/>
    <w:rsid w:val="00F27CC7"/>
    <w:rsid w:val="00F35443"/>
    <w:rsid w:val="00F646A5"/>
    <w:rsid w:val="00F763E2"/>
    <w:rsid w:val="00F77879"/>
    <w:rsid w:val="00F8482E"/>
    <w:rsid w:val="00F86882"/>
    <w:rsid w:val="00F875F6"/>
    <w:rsid w:val="00F9263C"/>
    <w:rsid w:val="00FC199C"/>
    <w:rsid w:val="00FD1A4D"/>
    <w:rsid w:val="00FE5F77"/>
    <w:rsid w:val="00FE62E6"/>
    <w:rsid w:val="00FF01BB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rsid w:val="007E4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6">
    <w:name w:val="rvps6"/>
    <w:basedOn w:val="a"/>
    <w:rsid w:val="0045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52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22</cp:revision>
  <cp:lastPrinted>2021-08-04T08:19:00Z</cp:lastPrinted>
  <dcterms:created xsi:type="dcterms:W3CDTF">2021-05-12T13:05:00Z</dcterms:created>
  <dcterms:modified xsi:type="dcterms:W3CDTF">2021-08-04T08:20:00Z</dcterms:modified>
</cp:coreProperties>
</file>