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F" w:rsidRPr="00F9400C" w:rsidRDefault="0032063F" w:rsidP="00EE6FE1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9400C">
        <w:rPr>
          <w:sz w:val="28"/>
          <w:szCs w:val="28"/>
          <w:lang w:val="uk-UA"/>
        </w:rPr>
        <w:t>Змінив місце проживання</w:t>
      </w:r>
      <w:r w:rsidR="00EE6FE1" w:rsidRPr="00F9400C">
        <w:rPr>
          <w:sz w:val="28"/>
          <w:szCs w:val="28"/>
          <w:lang w:val="uk-UA"/>
        </w:rPr>
        <w:t xml:space="preserve"> - </w:t>
      </w:r>
      <w:r w:rsidRPr="00F9400C">
        <w:rPr>
          <w:sz w:val="28"/>
          <w:szCs w:val="28"/>
          <w:lang w:val="uk-UA"/>
        </w:rPr>
        <w:t>відзвітуй</w:t>
      </w:r>
    </w:p>
    <w:p w:rsidR="00657710" w:rsidRPr="0032063F" w:rsidRDefault="00961763" w:rsidP="00EE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75565</wp:posOffset>
            </wp:positionV>
            <wp:extent cx="25050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18" y="21467"/>
                <wp:lineTo x="21518" y="0"/>
                <wp:lineTo x="0" y="0"/>
              </wp:wrapPolygon>
            </wp:wrapTight>
            <wp:docPr id="2" name="Рисунок 2" descr="E:\вулиц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улиц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710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пояснил</w:t>
      </w:r>
      <w:r w:rsidR="00327042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 </w:t>
      </w:r>
      <w:r w:rsidR="00657710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 w:rsidR="00593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657710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обслуговування платників Чернігівської ОДПІ,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отриманні фізичною особою</w:t>
      </w:r>
      <w:r w:rsidR="00657710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платником податків</w:t>
      </w:r>
      <w:r w:rsidR="00D25E99" w:rsidRPr="00D25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</w:t>
      </w:r>
      <w:r w:rsidR="00D2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реєстрацію місця проживання або місця перебування, </w:t>
      </w:r>
      <w:r w:rsidR="00657710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тому числі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пов’язаної зі зміною на</w:t>
      </w:r>
      <w:bookmarkStart w:id="0" w:name="_GoBack"/>
      <w:bookmarkEnd w:id="0"/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 вулиці, такий платник повинен подати до відповідного контролюючого органу Заяв</w:t>
      </w:r>
      <w:r w:rsidR="00EE6FE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змін до Державного реєстру фізичних осіб</w:t>
      </w:r>
      <w:r w:rsidR="00593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платників податків (далі</w:t>
      </w:r>
      <w:r w:rsidR="00593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реєстр) за ф. №5ДР (додаток 12 до </w:t>
      </w:r>
      <w:r w:rsidR="004C1471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реєстрацію фізичних осіб у Державному реєстрі фізичних осіб</w:t>
      </w:r>
      <w:r w:rsidR="004C147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4C1471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платників податків, затвердженого наказом Міністерства фінансів України від 29.09.2017 №822</w:t>
      </w:r>
      <w:r w:rsidR="004C147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1471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</w:t>
      </w:r>
      <w:r w:rsidR="004C147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4C1471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№822</w:t>
      </w:r>
      <w:r w:rsidR="004C147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Заяв</w:t>
      </w:r>
      <w:r w:rsidR="00EE6FE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змін до Державного реєстру фізичних осіб</w:t>
      </w:r>
      <w:r w:rsidR="00EE6FE1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платників податків, щодо фізичних осіб, які обліковуються за серією та номером паспорта за ф. №5ДРП (додаток 13 до Положення №822) (далі</w:t>
      </w:r>
      <w:r w:rsidR="00593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57710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Заяви)</w:t>
      </w:r>
      <w:r w:rsidR="00657710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063F" w:rsidRPr="0032063F" w:rsidRDefault="00657710" w:rsidP="0032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в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п.70.7 ст.70 р</w:t>
      </w:r>
      <w:r w:rsidR="00593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Податкового кодексу України та п. 1 р</w:t>
      </w:r>
      <w:r w:rsidR="00F9400C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IX </w:t>
      </w:r>
      <w:r w:rsidR="004C1471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№822</w:t>
      </w:r>
      <w:r w:rsidR="00D25E99" w:rsidRPr="00D25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особи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платники податків зобов’язані подавати контролюючим органам відомості про зміну даних, які вносяться до Облікової картки </w:t>
      </w:r>
      <w:r w:rsidR="00C20065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 - платника податків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Повідомлення (для фізичних осіб,які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паспорті), протягом місяця з дня виникнення таких змін шляхом подання Заяви про внесення змін до Державного реєстру за ф. №5ДР (додаток 12 до Положення №822) або Заяви про внесення змін до Державного реєстру за ф. №5ДРП (додаток 13 до Положення №822) (далі</w:t>
      </w:r>
      <w:r w:rsidR="00593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Заяви) відповідно. </w:t>
      </w:r>
    </w:p>
    <w:p w:rsidR="00327042" w:rsidRPr="00F9400C" w:rsidRDefault="00327042" w:rsidP="00AA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 внесенні до документа, що посвідчує особу, відомостей про зміну нумерації будинків, перейменування вулиць (проспектів, бульварів, площ, провулків, кварталів тощо), платник податків повинен подати до відповідного контролюючого органу </w:t>
      </w: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відповідну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0FEA" w:rsidRPr="00F9400C" w:rsidRDefault="00C70FEA" w:rsidP="00AA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 Облікових карток (Повідомлень, Заяв про внесення змін) та перевірка їх відповідності вимогам до оформлення документів, які подаються для реєстрації/внесення змін до Державного реєстру, здійснюються працівниками структурних підрозділів контролюючих органів, до функцій яких належить реєстрація фізичних осіб у Державному реєстрі.</w:t>
      </w:r>
    </w:p>
    <w:p w:rsidR="00E26735" w:rsidRPr="00F9400C" w:rsidRDefault="00E26735" w:rsidP="00AA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Державного реєстру здійснюється протягом трьох робочих днів від дня подання фізичною особою Заяви за формою № 5ДР або Заяви за формою № 5ДРП до контролюючого органу за своєю податковою адресою (місцем проживання).</w:t>
      </w:r>
      <w:r w:rsidR="00D25E99" w:rsidRPr="00D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Уразі звернення до будь-якого контролюючого органу строк внесення змін до Державного реєстру може бути продовжено до п’яти робочих днів.</w:t>
      </w:r>
    </w:p>
    <w:p w:rsidR="00C22F1B" w:rsidRPr="00F9400C" w:rsidRDefault="00C22F1B" w:rsidP="00AA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внесенні змін до даних, що вносяться до Державного реєстру з Облікової картки № 1ДР та/або Заяви за формою № 5ДР, реєстраційний номер облікової картки платника податків не змінюється.</w:t>
      </w:r>
    </w:p>
    <w:p w:rsidR="0032063F" w:rsidRPr="0032063F" w:rsidRDefault="00F9400C" w:rsidP="00EE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Податківці 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звернули увагу власників </w:t>
      </w:r>
      <w:r w:rsidR="00AA1E78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A1E78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 України з безконтактним електронним носієм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про реєстрацію місця проживання або місця перебування не зазначається в зоні візуальної перевірки </w:t>
      </w:r>
      <w:r w:rsidR="00AA1E78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паспорта з безконтактним електронним носієм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лише вноситься до 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електронного носія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імплантовано у паспорт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цьому випадку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передбачена видача особі за її вимогою довідки про реєстрацію місця проживання або місця перебування</w:t>
      </w:r>
      <w:r w:rsidR="00AA1E78" w:rsidRPr="00F94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2063F" w:rsidRPr="00320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 який видається органом реєстрації та підтверджує реєстрацію місця проживання особи, у тому числі у зв’язку із зміною назви вулиць. </w:t>
      </w:r>
    </w:p>
    <w:p w:rsidR="0032063F" w:rsidRPr="0032063F" w:rsidRDefault="00F9400C" w:rsidP="00EE6F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940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Сектор</w:t>
      </w:r>
      <w:r w:rsidR="0032063F" w:rsidRPr="00F940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організації роботи Чернігівської ОДПІ</w:t>
      </w:r>
    </w:p>
    <w:p w:rsidR="00A4450A" w:rsidRPr="00F9400C" w:rsidRDefault="00A4450A">
      <w:pPr>
        <w:rPr>
          <w:lang w:val="uk-UA"/>
        </w:rPr>
      </w:pPr>
    </w:p>
    <w:sectPr w:rsidR="00A4450A" w:rsidRPr="00F9400C" w:rsidSect="00C9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63F"/>
    <w:rsid w:val="000020CF"/>
    <w:rsid w:val="0001429A"/>
    <w:rsid w:val="00020A2D"/>
    <w:rsid w:val="00034719"/>
    <w:rsid w:val="00084752"/>
    <w:rsid w:val="000A2940"/>
    <w:rsid w:val="000A7128"/>
    <w:rsid w:val="001173F5"/>
    <w:rsid w:val="0012029A"/>
    <w:rsid w:val="001255FE"/>
    <w:rsid w:val="00153061"/>
    <w:rsid w:val="00165AD8"/>
    <w:rsid w:val="001C5BCF"/>
    <w:rsid w:val="001D137F"/>
    <w:rsid w:val="001D2287"/>
    <w:rsid w:val="001D4143"/>
    <w:rsid w:val="001E2B66"/>
    <w:rsid w:val="00200E7F"/>
    <w:rsid w:val="002122EC"/>
    <w:rsid w:val="002700CF"/>
    <w:rsid w:val="002868BC"/>
    <w:rsid w:val="00286DE5"/>
    <w:rsid w:val="002B502E"/>
    <w:rsid w:val="00301072"/>
    <w:rsid w:val="00316ED0"/>
    <w:rsid w:val="0032063F"/>
    <w:rsid w:val="00327042"/>
    <w:rsid w:val="00330ADA"/>
    <w:rsid w:val="003741F2"/>
    <w:rsid w:val="0038278E"/>
    <w:rsid w:val="003A59EA"/>
    <w:rsid w:val="003B17C6"/>
    <w:rsid w:val="003C6FB5"/>
    <w:rsid w:val="0040080B"/>
    <w:rsid w:val="00410683"/>
    <w:rsid w:val="00452342"/>
    <w:rsid w:val="00460FA8"/>
    <w:rsid w:val="00466CA3"/>
    <w:rsid w:val="004B2C7A"/>
    <w:rsid w:val="004C1471"/>
    <w:rsid w:val="004D6CFB"/>
    <w:rsid w:val="00507F50"/>
    <w:rsid w:val="0054744C"/>
    <w:rsid w:val="005519B7"/>
    <w:rsid w:val="00563689"/>
    <w:rsid w:val="00593527"/>
    <w:rsid w:val="00594C0F"/>
    <w:rsid w:val="005967C9"/>
    <w:rsid w:val="00597052"/>
    <w:rsid w:val="005D7AE3"/>
    <w:rsid w:val="005E7A5A"/>
    <w:rsid w:val="00624DD3"/>
    <w:rsid w:val="0065076A"/>
    <w:rsid w:val="00657710"/>
    <w:rsid w:val="00657875"/>
    <w:rsid w:val="00673FF0"/>
    <w:rsid w:val="00674E20"/>
    <w:rsid w:val="006932CA"/>
    <w:rsid w:val="00693A49"/>
    <w:rsid w:val="006F3A37"/>
    <w:rsid w:val="00707A58"/>
    <w:rsid w:val="00714F9D"/>
    <w:rsid w:val="00722AB2"/>
    <w:rsid w:val="00770DD4"/>
    <w:rsid w:val="007C1B21"/>
    <w:rsid w:val="007C6164"/>
    <w:rsid w:val="008017A5"/>
    <w:rsid w:val="008413F4"/>
    <w:rsid w:val="008507DE"/>
    <w:rsid w:val="00866867"/>
    <w:rsid w:val="00886387"/>
    <w:rsid w:val="008C68FA"/>
    <w:rsid w:val="00907DCA"/>
    <w:rsid w:val="0092204D"/>
    <w:rsid w:val="00946AB5"/>
    <w:rsid w:val="00961763"/>
    <w:rsid w:val="0097778A"/>
    <w:rsid w:val="00994137"/>
    <w:rsid w:val="009A7643"/>
    <w:rsid w:val="009B1396"/>
    <w:rsid w:val="009C1B9B"/>
    <w:rsid w:val="009C2529"/>
    <w:rsid w:val="009C26A3"/>
    <w:rsid w:val="00A2279C"/>
    <w:rsid w:val="00A347E2"/>
    <w:rsid w:val="00A4450A"/>
    <w:rsid w:val="00A45B39"/>
    <w:rsid w:val="00A60366"/>
    <w:rsid w:val="00A671E2"/>
    <w:rsid w:val="00A7386E"/>
    <w:rsid w:val="00AA1E78"/>
    <w:rsid w:val="00AA4A64"/>
    <w:rsid w:val="00AB294F"/>
    <w:rsid w:val="00AB696A"/>
    <w:rsid w:val="00B04ED0"/>
    <w:rsid w:val="00B21395"/>
    <w:rsid w:val="00B533D2"/>
    <w:rsid w:val="00B66C7B"/>
    <w:rsid w:val="00C15B96"/>
    <w:rsid w:val="00C20065"/>
    <w:rsid w:val="00C22F1B"/>
    <w:rsid w:val="00C421AF"/>
    <w:rsid w:val="00C50D4C"/>
    <w:rsid w:val="00C70FEA"/>
    <w:rsid w:val="00C73EB3"/>
    <w:rsid w:val="00C94EDB"/>
    <w:rsid w:val="00D00251"/>
    <w:rsid w:val="00D25E99"/>
    <w:rsid w:val="00D26BBB"/>
    <w:rsid w:val="00D33546"/>
    <w:rsid w:val="00DB0EB8"/>
    <w:rsid w:val="00DB35B4"/>
    <w:rsid w:val="00DB4ECD"/>
    <w:rsid w:val="00DD6322"/>
    <w:rsid w:val="00DE42BB"/>
    <w:rsid w:val="00E018D5"/>
    <w:rsid w:val="00E12531"/>
    <w:rsid w:val="00E26735"/>
    <w:rsid w:val="00E668D5"/>
    <w:rsid w:val="00EE6FE1"/>
    <w:rsid w:val="00EF5F69"/>
    <w:rsid w:val="00F73A35"/>
    <w:rsid w:val="00F84E93"/>
    <w:rsid w:val="00F9125B"/>
    <w:rsid w:val="00F9400C"/>
    <w:rsid w:val="00FD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DB"/>
  </w:style>
  <w:style w:type="paragraph" w:styleId="1">
    <w:name w:val="heading 1"/>
    <w:basedOn w:val="a"/>
    <w:link w:val="10"/>
    <w:uiPriority w:val="9"/>
    <w:qFormat/>
    <w:rsid w:val="00320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3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2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3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2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Olena.Boyko</dc:creator>
  <cp:lastModifiedBy>d01-donenko</cp:lastModifiedBy>
  <cp:revision>14</cp:revision>
  <dcterms:created xsi:type="dcterms:W3CDTF">2017-12-13T07:21:00Z</dcterms:created>
  <dcterms:modified xsi:type="dcterms:W3CDTF">2017-12-13T10:34:00Z</dcterms:modified>
</cp:coreProperties>
</file>