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01E" w:rsidRDefault="00D4201E" w:rsidP="00A538E3">
      <w:pPr>
        <w:pStyle w:val="1"/>
        <w:spacing w:before="0" w:after="0" w:line="240" w:lineRule="auto"/>
        <w:ind w:left="57" w:firstLine="652"/>
        <w:jc w:val="center"/>
        <w:rPr>
          <w:rFonts w:ascii="Times New Roman" w:hAnsi="Times New Roman"/>
          <w:sz w:val="28"/>
          <w:szCs w:val="28"/>
          <w:lang w:val="en-US"/>
        </w:rPr>
      </w:pPr>
    </w:p>
    <w:p w:rsidR="003A3B49" w:rsidRPr="001877CF" w:rsidRDefault="003A3B49" w:rsidP="003A3B49">
      <w:pPr>
        <w:spacing w:after="0" w:line="240" w:lineRule="auto"/>
        <w:ind w:left="-249"/>
        <w:rPr>
          <w:b/>
          <w:lang w:val="uk-UA"/>
        </w:rPr>
      </w:pPr>
    </w:p>
    <w:p w:rsidR="003A3B49" w:rsidRPr="009576CF" w:rsidRDefault="003A3B49" w:rsidP="003A3B49">
      <w:pPr>
        <w:spacing w:after="0" w:line="240" w:lineRule="auto"/>
        <w:ind w:firstLine="720"/>
        <w:jc w:val="right"/>
        <w:rPr>
          <w:rFonts w:ascii="Times New Roman" w:hAnsi="Times New Roman"/>
          <w:sz w:val="24"/>
          <w:szCs w:val="24"/>
          <w:lang w:val="uk-UA"/>
        </w:rPr>
      </w:pPr>
      <w:r w:rsidRPr="009576CF">
        <w:rPr>
          <w:rFonts w:ascii="Times New Roman" w:hAnsi="Times New Roman"/>
          <w:sz w:val="24"/>
          <w:szCs w:val="24"/>
          <w:lang w:val="uk-UA"/>
        </w:rPr>
        <w:t xml:space="preserve">Додаток </w:t>
      </w:r>
    </w:p>
    <w:p w:rsidR="003A3B49" w:rsidRPr="009576CF" w:rsidRDefault="003A3B49" w:rsidP="003A3B49">
      <w:pPr>
        <w:spacing w:after="0" w:line="240" w:lineRule="auto"/>
        <w:ind w:firstLine="720"/>
        <w:jc w:val="right"/>
        <w:rPr>
          <w:rFonts w:ascii="Times New Roman" w:hAnsi="Times New Roman"/>
          <w:sz w:val="24"/>
          <w:szCs w:val="24"/>
          <w:lang w:val="uk-UA"/>
        </w:rPr>
      </w:pPr>
      <w:r w:rsidRPr="009576CF">
        <w:rPr>
          <w:rFonts w:ascii="Times New Roman" w:hAnsi="Times New Roman"/>
          <w:sz w:val="24"/>
          <w:szCs w:val="24"/>
          <w:lang w:val="uk-UA"/>
        </w:rPr>
        <w:t xml:space="preserve">до листа Чернігівської ОДПІ </w:t>
      </w:r>
    </w:p>
    <w:p w:rsidR="003A3B49" w:rsidRPr="009576CF" w:rsidRDefault="003A3B49" w:rsidP="003A3B49">
      <w:pPr>
        <w:spacing w:after="0" w:line="240" w:lineRule="auto"/>
        <w:ind w:firstLine="720"/>
        <w:jc w:val="right"/>
        <w:rPr>
          <w:rFonts w:ascii="Times New Roman" w:hAnsi="Times New Roman"/>
          <w:sz w:val="24"/>
          <w:szCs w:val="24"/>
          <w:lang w:val="uk-UA"/>
        </w:rPr>
      </w:pPr>
      <w:r w:rsidRPr="009576CF">
        <w:rPr>
          <w:rFonts w:ascii="Times New Roman" w:hAnsi="Times New Roman"/>
          <w:sz w:val="24"/>
          <w:szCs w:val="24"/>
          <w:lang w:val="uk-UA"/>
        </w:rPr>
        <w:t xml:space="preserve">від </w:t>
      </w:r>
      <w:r>
        <w:rPr>
          <w:rFonts w:ascii="Times New Roman" w:hAnsi="Times New Roman"/>
          <w:sz w:val="24"/>
          <w:szCs w:val="24"/>
          <w:lang w:val="en-US"/>
        </w:rPr>
        <w:t xml:space="preserve"> 0</w:t>
      </w:r>
      <w:r w:rsidR="00210551">
        <w:rPr>
          <w:rFonts w:ascii="Times New Roman" w:hAnsi="Times New Roman"/>
          <w:sz w:val="24"/>
          <w:szCs w:val="24"/>
          <w:lang w:val="en-US"/>
        </w:rPr>
        <w:t>1</w:t>
      </w:r>
      <w:r w:rsidRPr="009576CF">
        <w:rPr>
          <w:rFonts w:ascii="Times New Roman" w:hAnsi="Times New Roman"/>
          <w:sz w:val="24"/>
          <w:szCs w:val="24"/>
          <w:lang w:val="uk-UA"/>
        </w:rPr>
        <w:t>.</w:t>
      </w:r>
      <w:r>
        <w:rPr>
          <w:rFonts w:ascii="Times New Roman" w:hAnsi="Times New Roman"/>
          <w:sz w:val="24"/>
          <w:szCs w:val="24"/>
          <w:lang w:val="en-US"/>
        </w:rPr>
        <w:t>11</w:t>
      </w:r>
      <w:r w:rsidRPr="009576CF">
        <w:rPr>
          <w:rFonts w:ascii="Times New Roman" w:hAnsi="Times New Roman"/>
          <w:sz w:val="24"/>
          <w:szCs w:val="24"/>
          <w:lang w:val="uk-UA"/>
        </w:rPr>
        <w:t>.2017 №</w:t>
      </w:r>
      <w:r>
        <w:rPr>
          <w:rFonts w:ascii="Times New Roman" w:hAnsi="Times New Roman"/>
          <w:sz w:val="24"/>
          <w:szCs w:val="24"/>
          <w:lang w:val="uk-UA"/>
        </w:rPr>
        <w:t xml:space="preserve"> </w:t>
      </w:r>
      <w:r w:rsidR="00B65CA8">
        <w:rPr>
          <w:rFonts w:ascii="Times New Roman" w:hAnsi="Times New Roman"/>
          <w:sz w:val="24"/>
          <w:szCs w:val="24"/>
          <w:lang w:val="uk-UA"/>
        </w:rPr>
        <w:t>3388</w:t>
      </w:r>
      <w:r>
        <w:rPr>
          <w:rFonts w:ascii="Times New Roman" w:hAnsi="Times New Roman"/>
          <w:sz w:val="24"/>
          <w:szCs w:val="24"/>
          <w:lang w:val="en-US"/>
        </w:rPr>
        <w:t xml:space="preserve"> </w:t>
      </w:r>
      <w:r w:rsidRPr="009576CF">
        <w:rPr>
          <w:rFonts w:ascii="Times New Roman" w:hAnsi="Times New Roman"/>
          <w:sz w:val="24"/>
          <w:szCs w:val="24"/>
          <w:lang w:val="uk-UA"/>
        </w:rPr>
        <w:t>/10/25-22-01-42</w:t>
      </w:r>
    </w:p>
    <w:p w:rsidR="003A3B49" w:rsidRPr="003A3B49" w:rsidRDefault="003A3B49" w:rsidP="003A3B49">
      <w:pPr>
        <w:rPr>
          <w:lang w:val="uk-UA"/>
        </w:rPr>
      </w:pPr>
    </w:p>
    <w:p w:rsidR="00D4201E" w:rsidRPr="003A3B49" w:rsidRDefault="00D4201E" w:rsidP="00A538E3">
      <w:pPr>
        <w:pStyle w:val="1"/>
        <w:spacing w:before="0" w:after="0" w:line="240" w:lineRule="auto"/>
        <w:ind w:left="57" w:firstLine="652"/>
        <w:jc w:val="center"/>
        <w:rPr>
          <w:rFonts w:ascii="Times New Roman" w:hAnsi="Times New Roman"/>
          <w:sz w:val="28"/>
          <w:szCs w:val="28"/>
        </w:rPr>
      </w:pPr>
    </w:p>
    <w:p w:rsidR="00D4201E" w:rsidRPr="003A3B49" w:rsidRDefault="00D4201E" w:rsidP="00A538E3">
      <w:pPr>
        <w:pStyle w:val="1"/>
        <w:spacing w:before="0" w:after="0" w:line="240" w:lineRule="auto"/>
        <w:ind w:left="57" w:firstLine="652"/>
        <w:jc w:val="center"/>
        <w:rPr>
          <w:rFonts w:ascii="Times New Roman" w:hAnsi="Times New Roman"/>
          <w:sz w:val="28"/>
          <w:szCs w:val="28"/>
        </w:rPr>
      </w:pPr>
    </w:p>
    <w:p w:rsidR="00A538E3" w:rsidRPr="00926A6E" w:rsidRDefault="00A538E3" w:rsidP="00A538E3">
      <w:pPr>
        <w:pStyle w:val="1"/>
        <w:spacing w:before="0" w:after="0" w:line="240" w:lineRule="auto"/>
        <w:ind w:left="57" w:firstLine="652"/>
        <w:jc w:val="center"/>
        <w:rPr>
          <w:rFonts w:ascii="Times New Roman" w:hAnsi="Times New Roman"/>
          <w:sz w:val="28"/>
          <w:szCs w:val="28"/>
          <w:lang w:val="uk-UA"/>
        </w:rPr>
      </w:pPr>
      <w:r w:rsidRPr="00926A6E">
        <w:rPr>
          <w:rFonts w:ascii="Times New Roman" w:hAnsi="Times New Roman"/>
          <w:sz w:val="28"/>
          <w:szCs w:val="28"/>
          <w:lang w:val="uk-UA"/>
        </w:rPr>
        <w:t xml:space="preserve">ГУ ДФС у Чернігівській області звертає увагу на обов’язковість </w:t>
      </w:r>
      <w:proofErr w:type="spellStart"/>
      <w:r w:rsidRPr="00926A6E">
        <w:rPr>
          <w:rFonts w:ascii="Times New Roman" w:hAnsi="Times New Roman"/>
          <w:sz w:val="28"/>
          <w:szCs w:val="28"/>
          <w:lang w:val="uk-UA"/>
        </w:rPr>
        <w:t>роздруковування</w:t>
      </w:r>
      <w:proofErr w:type="spellEnd"/>
      <w:r w:rsidRPr="00926A6E">
        <w:rPr>
          <w:rFonts w:ascii="Times New Roman" w:hAnsi="Times New Roman"/>
          <w:sz w:val="28"/>
          <w:szCs w:val="28"/>
          <w:lang w:val="uk-UA"/>
        </w:rPr>
        <w:t xml:space="preserve"> Z-звіту</w:t>
      </w:r>
    </w:p>
    <w:p w:rsidR="00A538E3" w:rsidRPr="00926A6E" w:rsidRDefault="00A538E3" w:rsidP="00A538E3">
      <w:pPr>
        <w:pStyle w:val="1"/>
        <w:spacing w:before="0" w:after="0" w:line="240" w:lineRule="auto"/>
        <w:ind w:left="57" w:firstLine="652"/>
        <w:jc w:val="both"/>
        <w:rPr>
          <w:rFonts w:ascii="Times New Roman" w:hAnsi="Times New Roman"/>
          <w:b w:val="0"/>
          <w:sz w:val="28"/>
          <w:szCs w:val="28"/>
          <w:lang w:val="uk-UA"/>
        </w:rPr>
      </w:pPr>
      <w:proofErr w:type="spellStart"/>
      <w:r w:rsidRPr="00926A6E">
        <w:rPr>
          <w:rFonts w:ascii="Times New Roman" w:hAnsi="Times New Roman"/>
          <w:b w:val="0"/>
          <w:sz w:val="28"/>
          <w:szCs w:val="28"/>
          <w:lang w:val="uk-UA"/>
        </w:rPr>
        <w:t>Нероздрукування</w:t>
      </w:r>
      <w:proofErr w:type="spellEnd"/>
      <w:r w:rsidRPr="00926A6E">
        <w:rPr>
          <w:rFonts w:ascii="Times New Roman" w:hAnsi="Times New Roman"/>
          <w:b w:val="0"/>
          <w:sz w:val="28"/>
          <w:szCs w:val="28"/>
          <w:lang w:val="uk-UA"/>
        </w:rPr>
        <w:t xml:space="preserve"> Z-звіту протягом доби є порушенням законодавства про РРО, і якщо контролюючі органи виявили таке порушення, штрафних санкцій, не уникнути</w:t>
      </w:r>
      <w:r w:rsidRPr="00F72CA9">
        <w:rPr>
          <w:rFonts w:ascii="Times New Roman" w:hAnsi="Times New Roman"/>
          <w:b w:val="0"/>
          <w:sz w:val="28"/>
          <w:szCs w:val="28"/>
          <w:lang w:val="uk-UA"/>
        </w:rPr>
        <w:t xml:space="preserve">. </w:t>
      </w:r>
      <w:r w:rsidRPr="00A538E3">
        <w:rPr>
          <w:rFonts w:ascii="Times New Roman" w:hAnsi="Times New Roman"/>
          <w:b w:val="0"/>
          <w:sz w:val="28"/>
          <w:szCs w:val="28"/>
          <w:lang w:val="uk-UA"/>
        </w:rPr>
        <w:fldChar w:fldCharType="begin"/>
      </w:r>
      <w:r w:rsidRPr="00A538E3">
        <w:rPr>
          <w:rFonts w:ascii="Times New Roman" w:hAnsi="Times New Roman"/>
          <w:b w:val="0"/>
          <w:sz w:val="28"/>
          <w:szCs w:val="28"/>
          <w:lang w:val="uk-UA"/>
        </w:rPr>
        <w:instrText xml:space="preserve"> HYPERLINK "https://docs.dtkt.ua/ua/doc/1086.306.0" \l "pn49" \t "_blank" </w:instrText>
      </w:r>
      <w:r w:rsidRPr="00A538E3">
        <w:rPr>
          <w:rFonts w:ascii="Times New Roman" w:hAnsi="Times New Roman"/>
          <w:b w:val="0"/>
          <w:sz w:val="28"/>
          <w:szCs w:val="28"/>
          <w:lang w:val="uk-UA"/>
        </w:rPr>
        <w:fldChar w:fldCharType="separate"/>
      </w:r>
      <w:r w:rsidRPr="00A538E3">
        <w:rPr>
          <w:rStyle w:val="a6"/>
          <w:rFonts w:ascii="Times New Roman" w:hAnsi="Times New Roman"/>
          <w:b w:val="0"/>
          <w:color w:val="auto"/>
          <w:sz w:val="28"/>
          <w:szCs w:val="28"/>
          <w:u w:val="none"/>
          <w:lang w:val="uk-UA"/>
        </w:rPr>
        <w:t>П. 9 ст. 3 Закону про РРО</w:t>
      </w:r>
      <w:r w:rsidRPr="00A538E3">
        <w:rPr>
          <w:rFonts w:ascii="Times New Roman" w:hAnsi="Times New Roman"/>
          <w:b w:val="0"/>
          <w:sz w:val="28"/>
          <w:szCs w:val="28"/>
          <w:lang w:val="uk-UA"/>
        </w:rPr>
        <w:fldChar w:fldCharType="end"/>
      </w:r>
      <w:r w:rsidRPr="00F72CA9">
        <w:rPr>
          <w:rFonts w:ascii="Times New Roman" w:hAnsi="Times New Roman"/>
          <w:b w:val="0"/>
          <w:sz w:val="28"/>
          <w:szCs w:val="28"/>
          <w:lang w:val="uk-UA"/>
        </w:rPr>
        <w:t xml:space="preserve"> передбачено, що одним із обов’язків суб’єктів господарювання є щоденний </w:t>
      </w:r>
      <w:proofErr w:type="spellStart"/>
      <w:r w:rsidRPr="00F72CA9">
        <w:rPr>
          <w:rFonts w:ascii="Times New Roman" w:hAnsi="Times New Roman"/>
          <w:b w:val="0"/>
          <w:sz w:val="28"/>
          <w:szCs w:val="28"/>
          <w:lang w:val="uk-UA"/>
        </w:rPr>
        <w:t>роздрук</w:t>
      </w:r>
      <w:proofErr w:type="spellEnd"/>
      <w:r w:rsidRPr="00F72CA9">
        <w:rPr>
          <w:rFonts w:ascii="Times New Roman" w:hAnsi="Times New Roman"/>
          <w:b w:val="0"/>
          <w:sz w:val="28"/>
          <w:szCs w:val="28"/>
          <w:lang w:val="uk-UA"/>
        </w:rPr>
        <w:t xml:space="preserve"> (за виключенням автоматів із продажу товарів (послуг)) фіскальних звітних чеків (Z-звітів). Саме на підставі Z-звіту здійснюється оприбуткування готівки, прийнятої через РРО в касу. Відповідно до </w:t>
      </w:r>
      <w:hyperlink r:id="rId4" w:anchor="pn89" w:history="1">
        <w:r w:rsidRPr="00A538E3">
          <w:rPr>
            <w:rStyle w:val="a6"/>
            <w:rFonts w:ascii="Times New Roman" w:hAnsi="Times New Roman"/>
            <w:b w:val="0"/>
            <w:color w:val="auto"/>
            <w:sz w:val="28"/>
            <w:szCs w:val="28"/>
            <w:u w:val="none"/>
            <w:lang w:val="uk-UA"/>
          </w:rPr>
          <w:t>п. 2.6 Положення про ведення касових операцій у національній валюті в Україні, затвердженого постановою Правління НБУ від 15.12.2004 р. №637</w:t>
        </w:r>
      </w:hyperlink>
      <w:r w:rsidRPr="00926A6E">
        <w:rPr>
          <w:rFonts w:ascii="Times New Roman" w:hAnsi="Times New Roman"/>
          <w:b w:val="0"/>
          <w:sz w:val="28"/>
          <w:szCs w:val="28"/>
          <w:lang w:val="uk-UA"/>
        </w:rPr>
        <w:t>, усю готівку, що надходить до кас, потрібно своєчасно (у день її одержання) та в повній сумі оприбутковувати. Коли готівкові розрахунки оформлюють із застосуванням РРО, під оприбуткуванням розуміють облік готівки на повну суму фактичних надходжень на підставі денного звіту. Тож, якщо суб’єкт господарювання використовує РРО, без Z-звіту він не зможе оприбуткувати готівку. Але у суб’єкта господарювання іноді виникають ситуації, коли РРО виходить з ладу. Що робити у такому разі розглянемо далі.</w:t>
      </w:r>
    </w:p>
    <w:p w:rsidR="00A538E3" w:rsidRPr="00926A6E" w:rsidRDefault="00A538E3" w:rsidP="00A538E3">
      <w:pPr>
        <w:pStyle w:val="1"/>
        <w:spacing w:before="0" w:after="0" w:line="240" w:lineRule="auto"/>
        <w:ind w:left="57" w:firstLine="651"/>
        <w:jc w:val="both"/>
        <w:rPr>
          <w:rFonts w:ascii="Times New Roman" w:hAnsi="Times New Roman"/>
          <w:b w:val="0"/>
          <w:sz w:val="28"/>
          <w:szCs w:val="28"/>
          <w:lang w:val="uk-UA"/>
        </w:rPr>
      </w:pPr>
      <w:r w:rsidRPr="00926A6E">
        <w:rPr>
          <w:rFonts w:ascii="Times New Roman" w:hAnsi="Times New Roman"/>
          <w:b w:val="0"/>
          <w:sz w:val="28"/>
          <w:szCs w:val="28"/>
          <w:lang w:val="uk-UA"/>
        </w:rPr>
        <w:t xml:space="preserve">У разі несправності РРО слід було вилучити всю суму готівки, що знаходилася у касі РРО, оформивши відповідну розрахункову квитанцію. При цьому у корінці такої розрахункової квитанції потрібно зробити помітку «Службова видача». Така розрахункова квитанція була б підставою для оприбуткування виручки за день несправності РРО. Такі дії суб’єкта господарювання у разі поломки або несправності РРО передбачені </w:t>
      </w:r>
      <w:hyperlink r:id="rId5" w:anchor="pn176" w:history="1">
        <w:r w:rsidRPr="00926A6E">
          <w:rPr>
            <w:rFonts w:ascii="Times New Roman" w:hAnsi="Times New Roman"/>
            <w:b w:val="0"/>
            <w:sz w:val="28"/>
            <w:szCs w:val="28"/>
            <w:lang w:val="uk-UA"/>
          </w:rPr>
          <w:t xml:space="preserve"> Порядком реєстрації та ведення розрахункових книжок, книг обліку розрахункових операцій</w:t>
        </w:r>
      </w:hyperlink>
      <w:r w:rsidRPr="00926A6E">
        <w:rPr>
          <w:rFonts w:ascii="Times New Roman" w:hAnsi="Times New Roman"/>
          <w:b w:val="0"/>
          <w:sz w:val="28"/>
          <w:szCs w:val="28"/>
          <w:lang w:val="uk-UA"/>
        </w:rPr>
        <w:t xml:space="preserve"> . Іноді початок та закінчення одного циклу використання розрахункової книжки на період несправності РРО припадають на різні робочі дні. У такому разі за кожний робочий день у розділі 3 </w:t>
      </w:r>
      <w:hyperlink r:id="rId6" w:history="1">
        <w:r w:rsidRPr="00926A6E">
          <w:rPr>
            <w:rFonts w:ascii="Times New Roman" w:hAnsi="Times New Roman"/>
            <w:b w:val="0"/>
            <w:sz w:val="28"/>
            <w:szCs w:val="28"/>
            <w:lang w:val="uk-UA"/>
          </w:rPr>
          <w:t>КОРО</w:t>
        </w:r>
      </w:hyperlink>
      <w:r w:rsidRPr="00926A6E">
        <w:rPr>
          <w:rFonts w:ascii="Times New Roman" w:hAnsi="Times New Roman"/>
          <w:b w:val="0"/>
          <w:sz w:val="28"/>
          <w:szCs w:val="28"/>
          <w:lang w:val="uk-UA"/>
        </w:rPr>
        <w:t xml:space="preserve"> на РРО здійснюються окремі записи. Крім того, на підставі даних розрахункових квитанцій щоденно здійснюються записи в розділі 2 КОРО. </w:t>
      </w:r>
    </w:p>
    <w:p w:rsidR="00A538E3" w:rsidRPr="00926A6E" w:rsidRDefault="00A538E3" w:rsidP="00A538E3">
      <w:pPr>
        <w:pStyle w:val="1"/>
        <w:spacing w:before="0" w:after="0" w:line="240" w:lineRule="auto"/>
        <w:ind w:left="57" w:firstLine="651"/>
        <w:jc w:val="both"/>
        <w:rPr>
          <w:rFonts w:ascii="Times New Roman" w:hAnsi="Times New Roman"/>
          <w:b w:val="0"/>
          <w:sz w:val="28"/>
          <w:szCs w:val="28"/>
          <w:lang w:val="uk-UA"/>
        </w:rPr>
      </w:pPr>
      <w:r w:rsidRPr="00926A6E">
        <w:rPr>
          <w:rFonts w:ascii="Times New Roman" w:hAnsi="Times New Roman"/>
          <w:b w:val="0"/>
          <w:sz w:val="28"/>
          <w:szCs w:val="28"/>
          <w:lang w:val="uk-UA"/>
        </w:rPr>
        <w:t xml:space="preserve">При цьому відповідно до Порядку застосування РРО, встановлено, якщо на період виходу з ладу РРО або в разі відключення електроенергії розрахункові операції проводяться з </w:t>
      </w:r>
      <w:r w:rsidRPr="00F72CA9">
        <w:rPr>
          <w:rFonts w:ascii="Times New Roman" w:hAnsi="Times New Roman"/>
          <w:b w:val="0"/>
          <w:sz w:val="28"/>
          <w:szCs w:val="28"/>
          <w:lang w:val="uk-UA"/>
        </w:rPr>
        <w:t xml:space="preserve">використанням </w:t>
      </w:r>
      <w:hyperlink r:id="rId7" w:history="1">
        <w:r w:rsidRPr="00A538E3">
          <w:rPr>
            <w:rStyle w:val="a6"/>
            <w:rFonts w:ascii="Times New Roman" w:hAnsi="Times New Roman"/>
            <w:b w:val="0"/>
            <w:color w:val="auto"/>
            <w:sz w:val="28"/>
            <w:szCs w:val="28"/>
            <w:u w:val="none"/>
            <w:lang w:val="uk-UA"/>
          </w:rPr>
          <w:t>книги ОРО</w:t>
        </w:r>
      </w:hyperlink>
      <w:r w:rsidRPr="00A538E3">
        <w:rPr>
          <w:rFonts w:ascii="Times New Roman" w:hAnsi="Times New Roman"/>
          <w:b w:val="0"/>
          <w:sz w:val="28"/>
          <w:szCs w:val="28"/>
          <w:lang w:val="uk-UA"/>
        </w:rPr>
        <w:t> </w:t>
      </w:r>
      <w:r w:rsidRPr="00926A6E">
        <w:rPr>
          <w:rFonts w:ascii="Times New Roman" w:hAnsi="Times New Roman"/>
          <w:b w:val="0"/>
          <w:sz w:val="28"/>
          <w:szCs w:val="28"/>
          <w:lang w:val="uk-UA"/>
        </w:rPr>
        <w:t xml:space="preserve">та розрахункової книжки, то після встановлення відремонтованого (резервного) РРО або відновлення постачання електроенергії необхідно провести через РРО суми розрахунків за час роботи з використанням розрахункової книжки, а також відповідно до контрольної стрічки (у випадку </w:t>
      </w:r>
      <w:r w:rsidR="003A3B49" w:rsidRPr="00926A6E">
        <w:rPr>
          <w:rFonts w:ascii="Times New Roman" w:hAnsi="Times New Roman"/>
          <w:b w:val="0"/>
          <w:sz w:val="28"/>
          <w:szCs w:val="28"/>
          <w:lang w:val="uk-UA"/>
        </w:rPr>
        <w:t>обнуління</w:t>
      </w:r>
      <w:r w:rsidRPr="00926A6E">
        <w:rPr>
          <w:rFonts w:ascii="Times New Roman" w:hAnsi="Times New Roman"/>
          <w:b w:val="0"/>
          <w:sz w:val="28"/>
          <w:szCs w:val="28"/>
          <w:lang w:val="uk-UA"/>
        </w:rPr>
        <w:t xml:space="preserve"> оперативної пам'яті) - за час роботи, що передував виходу РРО з ладу або відключенню електроенергії, окремо за кожною ставкою ПДВ, після чого слід виконати Z-</w:t>
      </w:r>
      <w:r w:rsidRPr="00926A6E">
        <w:rPr>
          <w:rFonts w:ascii="Times New Roman" w:hAnsi="Times New Roman"/>
          <w:b w:val="0"/>
          <w:sz w:val="28"/>
          <w:szCs w:val="28"/>
          <w:lang w:val="uk-UA"/>
        </w:rPr>
        <w:lastRenderedPageBreak/>
        <w:t>звіт. За потреби виконується операція «службове внесення» на суму готівки, що зберігається на місці проведення розрахунків.</w:t>
      </w:r>
    </w:p>
    <w:p w:rsidR="00A538E3" w:rsidRPr="00926A6E" w:rsidRDefault="00A538E3" w:rsidP="00A538E3">
      <w:pPr>
        <w:pStyle w:val="1"/>
        <w:spacing w:before="0" w:after="0" w:line="240" w:lineRule="auto"/>
        <w:ind w:left="57" w:firstLine="651"/>
        <w:jc w:val="both"/>
        <w:rPr>
          <w:rFonts w:ascii="Times New Roman" w:hAnsi="Times New Roman"/>
          <w:b w:val="0"/>
          <w:sz w:val="28"/>
          <w:szCs w:val="28"/>
          <w:lang w:val="uk-UA"/>
        </w:rPr>
      </w:pPr>
      <w:r w:rsidRPr="00926A6E">
        <w:rPr>
          <w:rFonts w:ascii="Times New Roman" w:hAnsi="Times New Roman"/>
          <w:b w:val="0"/>
          <w:sz w:val="28"/>
          <w:szCs w:val="28"/>
          <w:lang w:val="uk-UA"/>
        </w:rPr>
        <w:t xml:space="preserve">На жаль зазначені вимоги виконуються не завжди. При проведенні перевірок неодноразово встановлюються факти несвоєчасного оприбуткування готівки, а саме оприбуткування виручки без роздрукування відповідного Z-звіту або у разі несправності РРО без оформлення відповідних розрахункових квитанцій та відповідних записів у КОРО. За таке порушення буде застосовуються штрафні санкції у п’ятикратному розмірі від несвоєчасно оприбуткованої суми </w:t>
      </w:r>
      <w:r w:rsidRPr="00A538E3">
        <w:rPr>
          <w:rFonts w:ascii="Times New Roman" w:hAnsi="Times New Roman"/>
          <w:b w:val="0"/>
          <w:sz w:val="28"/>
          <w:szCs w:val="28"/>
          <w:lang w:val="uk-UA"/>
        </w:rPr>
        <w:t>(</w:t>
      </w:r>
      <w:hyperlink r:id="rId8" w:anchor="pn5" w:history="1">
        <w:r w:rsidRPr="00A538E3">
          <w:rPr>
            <w:rStyle w:val="a6"/>
            <w:rFonts w:ascii="Times New Roman" w:hAnsi="Times New Roman"/>
            <w:b w:val="0"/>
            <w:color w:val="auto"/>
            <w:sz w:val="28"/>
            <w:szCs w:val="28"/>
            <w:u w:val="none"/>
            <w:lang w:val="uk-UA"/>
          </w:rPr>
          <w:t>п. 1 Указу Президента України «Про застосування штрафних санкцій за порушення норм з регулювання обігу готівки» від 11.05.1999 р. № 436/95</w:t>
        </w:r>
      </w:hyperlink>
      <w:r w:rsidRPr="00A538E3">
        <w:rPr>
          <w:rFonts w:ascii="Times New Roman" w:hAnsi="Times New Roman"/>
          <w:b w:val="0"/>
          <w:sz w:val="28"/>
          <w:szCs w:val="28"/>
          <w:lang w:val="uk-UA"/>
        </w:rPr>
        <w:t>).</w:t>
      </w:r>
      <w:r w:rsidRPr="00F72CA9">
        <w:rPr>
          <w:rFonts w:ascii="Times New Roman" w:hAnsi="Times New Roman"/>
          <w:b w:val="0"/>
          <w:sz w:val="28"/>
          <w:szCs w:val="28"/>
          <w:lang w:val="uk-UA"/>
        </w:rPr>
        <w:t xml:space="preserve"> </w:t>
      </w:r>
      <w:r w:rsidRPr="00926A6E">
        <w:rPr>
          <w:rFonts w:ascii="Times New Roman" w:hAnsi="Times New Roman"/>
          <w:b w:val="0"/>
          <w:sz w:val="28"/>
          <w:szCs w:val="28"/>
          <w:lang w:val="uk-UA"/>
        </w:rPr>
        <w:t xml:space="preserve">Крім того, наголошуємо, що за порушення встановленого законом порядку проведення розрахунків у сфері торгівлі, громадського харчування та послуг посадові особи ще й притягуються до адміністративної відповідальності у розмірі – </w:t>
      </w:r>
      <w:r w:rsidRPr="00926A6E">
        <w:rPr>
          <w:rStyle w:val="a3"/>
          <w:sz w:val="28"/>
          <w:szCs w:val="28"/>
          <w:lang w:val="uk-UA"/>
        </w:rPr>
        <w:t>від п’яти до десяти неоподатковуваних мінімумів доходів громадян</w:t>
      </w:r>
      <w:r w:rsidRPr="00926A6E">
        <w:rPr>
          <w:rFonts w:ascii="Times New Roman" w:hAnsi="Times New Roman"/>
          <w:b w:val="0"/>
          <w:sz w:val="28"/>
          <w:szCs w:val="28"/>
          <w:lang w:val="uk-UA"/>
        </w:rPr>
        <w:t xml:space="preserve">. За дії, вчинені особою, яку протягом року було піддано адміністративному стягненню за такі ж порушення, – тягнуть за собою накладення штрафу </w:t>
      </w:r>
      <w:r w:rsidRPr="00926A6E">
        <w:rPr>
          <w:rStyle w:val="a3"/>
          <w:sz w:val="28"/>
          <w:szCs w:val="28"/>
          <w:lang w:val="uk-UA"/>
        </w:rPr>
        <w:t>від десяти до двадцяти неоподатковуваних мінімумів доходів громадян.</w:t>
      </w:r>
    </w:p>
    <w:p w:rsidR="00A538E3" w:rsidRPr="00926A6E" w:rsidRDefault="00A538E3" w:rsidP="00A538E3">
      <w:pPr>
        <w:spacing w:after="0" w:line="240" w:lineRule="auto"/>
        <w:rPr>
          <w:rFonts w:ascii="Times New Roman" w:hAnsi="Times New Roman"/>
          <w:lang w:val="uk-UA"/>
        </w:rPr>
      </w:pPr>
    </w:p>
    <w:p w:rsidR="00A538E3" w:rsidRPr="00926A6E" w:rsidRDefault="00A538E3" w:rsidP="00A538E3">
      <w:pPr>
        <w:pStyle w:val="a4"/>
        <w:tabs>
          <w:tab w:val="left" w:pos="3540"/>
        </w:tabs>
        <w:spacing w:before="0" w:beforeAutospacing="0" w:after="0" w:afterAutospacing="0"/>
        <w:jc w:val="center"/>
        <w:rPr>
          <w:b/>
          <w:sz w:val="28"/>
          <w:szCs w:val="28"/>
          <w:lang w:val="uk-UA"/>
        </w:rPr>
      </w:pPr>
      <w:r w:rsidRPr="00926A6E">
        <w:rPr>
          <w:b/>
          <w:sz w:val="28"/>
          <w:szCs w:val="28"/>
          <w:lang w:val="uk-UA"/>
        </w:rPr>
        <w:t>Дізнатися про наявність податкового боргу можливо за допомогою електронного сервісу ДФС</w:t>
      </w:r>
    </w:p>
    <w:p w:rsidR="00A538E3" w:rsidRPr="002B2592" w:rsidRDefault="00A538E3" w:rsidP="00A538E3">
      <w:pPr>
        <w:pStyle w:val="a4"/>
        <w:spacing w:before="0" w:beforeAutospacing="0" w:after="0" w:afterAutospacing="0"/>
        <w:ind w:firstLine="709"/>
        <w:jc w:val="both"/>
        <w:rPr>
          <w:sz w:val="28"/>
          <w:szCs w:val="28"/>
        </w:rPr>
      </w:pPr>
      <w:r w:rsidRPr="002B2592">
        <w:rPr>
          <w:sz w:val="28"/>
          <w:szCs w:val="28"/>
          <w:lang w:val="uk-UA"/>
        </w:rPr>
        <w:t xml:space="preserve">Головне управління ДФС у </w:t>
      </w:r>
      <w:r w:rsidRPr="00926A6E">
        <w:rPr>
          <w:sz w:val="28"/>
          <w:szCs w:val="28"/>
          <w:lang w:val="uk-UA"/>
        </w:rPr>
        <w:t xml:space="preserve">Чернігівській </w:t>
      </w:r>
      <w:r w:rsidRPr="002B2592">
        <w:rPr>
          <w:sz w:val="28"/>
          <w:szCs w:val="28"/>
          <w:lang w:val="uk-UA"/>
        </w:rPr>
        <w:t>області</w:t>
      </w:r>
      <w:r w:rsidRPr="00926A6E">
        <w:rPr>
          <w:sz w:val="28"/>
          <w:szCs w:val="28"/>
          <w:lang w:val="uk-UA"/>
        </w:rPr>
        <w:t xml:space="preserve"> звертає увагу платників податків</w:t>
      </w:r>
      <w:r w:rsidRPr="002B2592">
        <w:rPr>
          <w:sz w:val="28"/>
          <w:szCs w:val="28"/>
          <w:lang w:val="uk-UA"/>
        </w:rPr>
        <w:t xml:space="preserve">, що на офіційному </w:t>
      </w:r>
      <w:proofErr w:type="spellStart"/>
      <w:r w:rsidRPr="002B2592">
        <w:rPr>
          <w:sz w:val="28"/>
          <w:szCs w:val="28"/>
          <w:lang w:val="uk-UA"/>
        </w:rPr>
        <w:t>веб-порталі</w:t>
      </w:r>
      <w:proofErr w:type="spellEnd"/>
      <w:r w:rsidRPr="002B2592">
        <w:rPr>
          <w:sz w:val="28"/>
          <w:szCs w:val="28"/>
          <w:lang w:val="uk-UA"/>
        </w:rPr>
        <w:t xml:space="preserve"> ДФС України функціонує електронний сервіс «Дізнайся більше про свого бізнес-партнера»</w:t>
      </w:r>
      <w:r w:rsidRPr="00926A6E">
        <w:rPr>
          <w:sz w:val="28"/>
          <w:szCs w:val="28"/>
          <w:lang w:val="uk-UA"/>
        </w:rPr>
        <w:t>. З</w:t>
      </w:r>
      <w:r w:rsidRPr="00926A6E">
        <w:rPr>
          <w:sz w:val="28"/>
          <w:szCs w:val="28"/>
        </w:rPr>
        <w:t>а</w:t>
      </w:r>
      <w:r w:rsidRPr="002B2592">
        <w:rPr>
          <w:sz w:val="28"/>
          <w:szCs w:val="28"/>
        </w:rPr>
        <w:t xml:space="preserve"> </w:t>
      </w:r>
      <w:r w:rsidRPr="00926A6E">
        <w:rPr>
          <w:sz w:val="28"/>
          <w:szCs w:val="28"/>
          <w:lang w:val="uk-UA"/>
        </w:rPr>
        <w:t xml:space="preserve">його </w:t>
      </w:r>
      <w:proofErr w:type="spellStart"/>
      <w:r w:rsidRPr="00926A6E">
        <w:rPr>
          <w:sz w:val="28"/>
          <w:szCs w:val="28"/>
        </w:rPr>
        <w:t>допомогою</w:t>
      </w:r>
      <w:proofErr w:type="spellEnd"/>
      <w:r w:rsidRPr="002B2592">
        <w:rPr>
          <w:sz w:val="28"/>
          <w:szCs w:val="28"/>
        </w:rPr>
        <w:t xml:space="preserve"> </w:t>
      </w:r>
      <w:proofErr w:type="spellStart"/>
      <w:r w:rsidRPr="00926A6E">
        <w:rPr>
          <w:sz w:val="28"/>
          <w:szCs w:val="28"/>
        </w:rPr>
        <w:t>платники</w:t>
      </w:r>
      <w:proofErr w:type="spellEnd"/>
      <w:r w:rsidRPr="002B2592">
        <w:rPr>
          <w:sz w:val="28"/>
          <w:szCs w:val="28"/>
        </w:rPr>
        <w:t xml:space="preserve"> </w:t>
      </w:r>
      <w:proofErr w:type="spellStart"/>
      <w:r w:rsidRPr="00926A6E">
        <w:rPr>
          <w:sz w:val="28"/>
          <w:szCs w:val="28"/>
        </w:rPr>
        <w:t>податків</w:t>
      </w:r>
      <w:proofErr w:type="spellEnd"/>
      <w:r w:rsidRPr="002B2592">
        <w:rPr>
          <w:sz w:val="28"/>
          <w:szCs w:val="28"/>
        </w:rPr>
        <w:t xml:space="preserve"> </w:t>
      </w:r>
      <w:proofErr w:type="spellStart"/>
      <w:r w:rsidRPr="00926A6E">
        <w:rPr>
          <w:sz w:val="28"/>
          <w:szCs w:val="28"/>
        </w:rPr>
        <w:t>мають</w:t>
      </w:r>
      <w:proofErr w:type="spellEnd"/>
      <w:r w:rsidRPr="002B2592">
        <w:rPr>
          <w:sz w:val="28"/>
          <w:szCs w:val="28"/>
        </w:rPr>
        <w:t xml:space="preserve"> </w:t>
      </w:r>
      <w:r w:rsidRPr="00926A6E">
        <w:rPr>
          <w:sz w:val="28"/>
          <w:szCs w:val="28"/>
          <w:lang w:val="uk-UA"/>
        </w:rPr>
        <w:t xml:space="preserve">змогу </w:t>
      </w:r>
      <w:proofErr w:type="spellStart"/>
      <w:r w:rsidRPr="00926A6E">
        <w:rPr>
          <w:sz w:val="28"/>
          <w:szCs w:val="28"/>
        </w:rPr>
        <w:t>отримати</w:t>
      </w:r>
      <w:proofErr w:type="spellEnd"/>
      <w:r w:rsidRPr="002B2592">
        <w:rPr>
          <w:sz w:val="28"/>
          <w:szCs w:val="28"/>
        </w:rPr>
        <w:t xml:space="preserve"> </w:t>
      </w:r>
      <w:proofErr w:type="spellStart"/>
      <w:r w:rsidRPr="00926A6E">
        <w:rPr>
          <w:sz w:val="28"/>
          <w:szCs w:val="28"/>
        </w:rPr>
        <w:t>інформацію</w:t>
      </w:r>
      <w:proofErr w:type="spellEnd"/>
      <w:r w:rsidRPr="002B2592">
        <w:rPr>
          <w:sz w:val="28"/>
          <w:szCs w:val="28"/>
        </w:rPr>
        <w:t xml:space="preserve"> </w:t>
      </w:r>
      <w:proofErr w:type="spellStart"/>
      <w:r w:rsidRPr="00926A6E">
        <w:rPr>
          <w:sz w:val="28"/>
          <w:szCs w:val="28"/>
        </w:rPr>
        <w:t>щодо</w:t>
      </w:r>
      <w:proofErr w:type="spellEnd"/>
      <w:r w:rsidRPr="002B2592">
        <w:rPr>
          <w:sz w:val="28"/>
          <w:szCs w:val="28"/>
        </w:rPr>
        <w:t xml:space="preserve"> </w:t>
      </w:r>
      <w:proofErr w:type="spellStart"/>
      <w:r w:rsidRPr="00926A6E">
        <w:rPr>
          <w:sz w:val="28"/>
          <w:szCs w:val="28"/>
        </w:rPr>
        <w:t>наявності</w:t>
      </w:r>
      <w:proofErr w:type="spellEnd"/>
      <w:r w:rsidRPr="002B2592">
        <w:rPr>
          <w:sz w:val="28"/>
          <w:szCs w:val="28"/>
        </w:rPr>
        <w:t xml:space="preserve"> </w:t>
      </w:r>
      <w:r w:rsidRPr="00926A6E">
        <w:rPr>
          <w:sz w:val="28"/>
          <w:szCs w:val="28"/>
        </w:rPr>
        <w:t>у</w:t>
      </w:r>
      <w:r w:rsidRPr="002B2592">
        <w:rPr>
          <w:sz w:val="28"/>
          <w:szCs w:val="28"/>
        </w:rPr>
        <w:t xml:space="preserve"> </w:t>
      </w:r>
      <w:proofErr w:type="spellStart"/>
      <w:r w:rsidRPr="00926A6E">
        <w:rPr>
          <w:sz w:val="28"/>
          <w:szCs w:val="28"/>
        </w:rPr>
        <w:t>суб</w:t>
      </w:r>
      <w:r w:rsidRPr="002B2592">
        <w:rPr>
          <w:sz w:val="28"/>
          <w:szCs w:val="28"/>
        </w:rPr>
        <w:t>’</w:t>
      </w:r>
      <w:r w:rsidRPr="00926A6E">
        <w:rPr>
          <w:sz w:val="28"/>
          <w:szCs w:val="28"/>
        </w:rPr>
        <w:t>єктів</w:t>
      </w:r>
      <w:proofErr w:type="spellEnd"/>
      <w:r w:rsidRPr="002B2592">
        <w:rPr>
          <w:sz w:val="28"/>
          <w:szCs w:val="28"/>
        </w:rPr>
        <w:t xml:space="preserve"> </w:t>
      </w:r>
      <w:proofErr w:type="spellStart"/>
      <w:r w:rsidRPr="00926A6E">
        <w:rPr>
          <w:sz w:val="28"/>
          <w:szCs w:val="28"/>
        </w:rPr>
        <w:t>господарювання</w:t>
      </w:r>
      <w:proofErr w:type="spellEnd"/>
      <w:r w:rsidRPr="002B2592">
        <w:rPr>
          <w:sz w:val="28"/>
          <w:szCs w:val="28"/>
        </w:rPr>
        <w:t xml:space="preserve"> </w:t>
      </w:r>
      <w:proofErr w:type="spellStart"/>
      <w:r w:rsidRPr="00926A6E">
        <w:rPr>
          <w:sz w:val="28"/>
          <w:szCs w:val="28"/>
        </w:rPr>
        <w:t>податкового</w:t>
      </w:r>
      <w:proofErr w:type="spellEnd"/>
      <w:r w:rsidRPr="002B2592">
        <w:rPr>
          <w:sz w:val="28"/>
          <w:szCs w:val="28"/>
        </w:rPr>
        <w:t xml:space="preserve"> </w:t>
      </w:r>
      <w:r w:rsidRPr="00926A6E">
        <w:rPr>
          <w:sz w:val="28"/>
          <w:szCs w:val="28"/>
        </w:rPr>
        <w:t>боргу</w:t>
      </w:r>
      <w:r w:rsidRPr="002B2592">
        <w:rPr>
          <w:sz w:val="28"/>
          <w:szCs w:val="28"/>
        </w:rPr>
        <w:t xml:space="preserve">. </w:t>
      </w:r>
    </w:p>
    <w:p w:rsidR="00A538E3" w:rsidRPr="00926A6E" w:rsidRDefault="00A538E3" w:rsidP="00A538E3">
      <w:pPr>
        <w:pStyle w:val="a4"/>
        <w:spacing w:before="0" w:beforeAutospacing="0" w:after="0" w:afterAutospacing="0"/>
        <w:ind w:firstLine="709"/>
        <w:jc w:val="both"/>
        <w:rPr>
          <w:sz w:val="28"/>
          <w:szCs w:val="28"/>
        </w:rPr>
      </w:pPr>
      <w:proofErr w:type="spellStart"/>
      <w:r w:rsidRPr="00926A6E">
        <w:rPr>
          <w:sz w:val="28"/>
          <w:szCs w:val="28"/>
        </w:rPr>
        <w:t>Податковий</w:t>
      </w:r>
      <w:proofErr w:type="spellEnd"/>
      <w:r w:rsidRPr="00926A6E">
        <w:rPr>
          <w:sz w:val="28"/>
          <w:szCs w:val="28"/>
        </w:rPr>
        <w:t xml:space="preserve"> </w:t>
      </w:r>
      <w:proofErr w:type="spellStart"/>
      <w:r w:rsidRPr="00926A6E">
        <w:rPr>
          <w:sz w:val="28"/>
          <w:szCs w:val="28"/>
        </w:rPr>
        <w:t>сервіс</w:t>
      </w:r>
      <w:proofErr w:type="spellEnd"/>
      <w:r w:rsidRPr="00926A6E">
        <w:rPr>
          <w:sz w:val="28"/>
          <w:szCs w:val="28"/>
        </w:rPr>
        <w:t xml:space="preserve"> </w:t>
      </w:r>
      <w:proofErr w:type="spellStart"/>
      <w:r w:rsidRPr="00926A6E">
        <w:rPr>
          <w:sz w:val="28"/>
          <w:szCs w:val="28"/>
        </w:rPr>
        <w:t>передбачає</w:t>
      </w:r>
      <w:proofErr w:type="spellEnd"/>
      <w:r w:rsidRPr="00926A6E">
        <w:rPr>
          <w:sz w:val="28"/>
          <w:szCs w:val="28"/>
        </w:rPr>
        <w:t xml:space="preserve"> </w:t>
      </w:r>
      <w:proofErr w:type="spellStart"/>
      <w:r w:rsidRPr="00926A6E">
        <w:rPr>
          <w:sz w:val="28"/>
          <w:szCs w:val="28"/>
        </w:rPr>
        <w:t>пошук</w:t>
      </w:r>
      <w:proofErr w:type="spellEnd"/>
      <w:r w:rsidRPr="00926A6E">
        <w:rPr>
          <w:sz w:val="28"/>
          <w:szCs w:val="28"/>
        </w:rPr>
        <w:t xml:space="preserve"> </w:t>
      </w:r>
      <w:proofErr w:type="spellStart"/>
      <w:r w:rsidRPr="00926A6E">
        <w:rPr>
          <w:sz w:val="28"/>
          <w:szCs w:val="28"/>
        </w:rPr>
        <w:t>інформації</w:t>
      </w:r>
      <w:proofErr w:type="spellEnd"/>
      <w:r w:rsidRPr="00926A6E">
        <w:rPr>
          <w:sz w:val="28"/>
          <w:szCs w:val="28"/>
        </w:rPr>
        <w:t xml:space="preserve"> про </w:t>
      </w:r>
      <w:proofErr w:type="spellStart"/>
      <w:r w:rsidRPr="00926A6E">
        <w:rPr>
          <w:sz w:val="28"/>
          <w:szCs w:val="28"/>
        </w:rPr>
        <w:t>наявність</w:t>
      </w:r>
      <w:proofErr w:type="spellEnd"/>
      <w:r w:rsidRPr="00926A6E">
        <w:rPr>
          <w:sz w:val="28"/>
          <w:szCs w:val="28"/>
        </w:rPr>
        <w:t xml:space="preserve"> у </w:t>
      </w:r>
      <w:proofErr w:type="spellStart"/>
      <w:r w:rsidRPr="00926A6E">
        <w:rPr>
          <w:sz w:val="28"/>
          <w:szCs w:val="28"/>
        </w:rPr>
        <w:t>платника</w:t>
      </w:r>
      <w:proofErr w:type="spellEnd"/>
      <w:r w:rsidRPr="00926A6E">
        <w:rPr>
          <w:sz w:val="28"/>
          <w:szCs w:val="28"/>
        </w:rPr>
        <w:t xml:space="preserve"> </w:t>
      </w:r>
      <w:proofErr w:type="spellStart"/>
      <w:r w:rsidRPr="00926A6E">
        <w:rPr>
          <w:sz w:val="28"/>
          <w:szCs w:val="28"/>
        </w:rPr>
        <w:t>податків</w:t>
      </w:r>
      <w:proofErr w:type="spellEnd"/>
      <w:r w:rsidRPr="00926A6E">
        <w:rPr>
          <w:sz w:val="28"/>
          <w:szCs w:val="28"/>
        </w:rPr>
        <w:t xml:space="preserve"> </w:t>
      </w:r>
      <w:proofErr w:type="spellStart"/>
      <w:r w:rsidRPr="00926A6E">
        <w:rPr>
          <w:sz w:val="28"/>
          <w:szCs w:val="28"/>
        </w:rPr>
        <w:t>податкового</w:t>
      </w:r>
      <w:proofErr w:type="spellEnd"/>
      <w:r w:rsidRPr="00926A6E">
        <w:rPr>
          <w:sz w:val="28"/>
          <w:szCs w:val="28"/>
        </w:rPr>
        <w:t xml:space="preserve"> боргу у </w:t>
      </w:r>
      <w:proofErr w:type="spellStart"/>
      <w:r w:rsidRPr="00926A6E">
        <w:rPr>
          <w:sz w:val="28"/>
          <w:szCs w:val="28"/>
        </w:rPr>
        <w:t>єдиній</w:t>
      </w:r>
      <w:proofErr w:type="spellEnd"/>
      <w:r w:rsidRPr="00926A6E">
        <w:rPr>
          <w:sz w:val="28"/>
          <w:szCs w:val="28"/>
        </w:rPr>
        <w:t xml:space="preserve"> </w:t>
      </w:r>
      <w:proofErr w:type="spellStart"/>
      <w:r w:rsidRPr="00926A6E">
        <w:rPr>
          <w:sz w:val="28"/>
          <w:szCs w:val="28"/>
        </w:rPr>
        <w:t>базі</w:t>
      </w:r>
      <w:proofErr w:type="spellEnd"/>
      <w:r w:rsidRPr="00926A6E">
        <w:rPr>
          <w:sz w:val="28"/>
          <w:szCs w:val="28"/>
        </w:rPr>
        <w:t xml:space="preserve"> </w:t>
      </w:r>
      <w:proofErr w:type="spellStart"/>
      <w:r w:rsidRPr="00926A6E">
        <w:rPr>
          <w:sz w:val="28"/>
          <w:szCs w:val="28"/>
        </w:rPr>
        <w:t>даних</w:t>
      </w:r>
      <w:proofErr w:type="spellEnd"/>
      <w:r w:rsidRPr="00926A6E">
        <w:rPr>
          <w:sz w:val="28"/>
          <w:szCs w:val="28"/>
        </w:rPr>
        <w:t xml:space="preserve"> ДФС, у </w:t>
      </w:r>
      <w:proofErr w:type="spellStart"/>
      <w:r w:rsidRPr="00926A6E">
        <w:rPr>
          <w:sz w:val="28"/>
          <w:szCs w:val="28"/>
        </w:rPr>
        <w:t>цілому</w:t>
      </w:r>
      <w:proofErr w:type="spellEnd"/>
      <w:r w:rsidRPr="00926A6E">
        <w:rPr>
          <w:sz w:val="28"/>
          <w:szCs w:val="28"/>
        </w:rPr>
        <w:t xml:space="preserve"> по </w:t>
      </w:r>
      <w:proofErr w:type="spellStart"/>
      <w:r w:rsidRPr="00926A6E">
        <w:rPr>
          <w:sz w:val="28"/>
          <w:szCs w:val="28"/>
        </w:rPr>
        <w:t>Україні</w:t>
      </w:r>
      <w:proofErr w:type="spellEnd"/>
      <w:r w:rsidRPr="00926A6E">
        <w:rPr>
          <w:sz w:val="28"/>
          <w:szCs w:val="28"/>
        </w:rPr>
        <w:t xml:space="preserve">, за </w:t>
      </w:r>
      <w:proofErr w:type="spellStart"/>
      <w:r w:rsidRPr="00926A6E">
        <w:rPr>
          <w:sz w:val="28"/>
          <w:szCs w:val="28"/>
        </w:rPr>
        <w:t>основним</w:t>
      </w:r>
      <w:proofErr w:type="spellEnd"/>
      <w:r w:rsidRPr="00926A6E">
        <w:rPr>
          <w:sz w:val="28"/>
          <w:szCs w:val="28"/>
        </w:rPr>
        <w:t xml:space="preserve"> та </w:t>
      </w:r>
      <w:proofErr w:type="spellStart"/>
      <w:r w:rsidRPr="00926A6E">
        <w:rPr>
          <w:sz w:val="28"/>
          <w:szCs w:val="28"/>
        </w:rPr>
        <w:t>неосновним</w:t>
      </w:r>
      <w:proofErr w:type="spellEnd"/>
      <w:r w:rsidRPr="00926A6E">
        <w:rPr>
          <w:sz w:val="28"/>
          <w:szCs w:val="28"/>
        </w:rPr>
        <w:t xml:space="preserve"> </w:t>
      </w:r>
      <w:proofErr w:type="spellStart"/>
      <w:r w:rsidRPr="00926A6E">
        <w:rPr>
          <w:sz w:val="28"/>
          <w:szCs w:val="28"/>
        </w:rPr>
        <w:t>місцем</w:t>
      </w:r>
      <w:proofErr w:type="spellEnd"/>
      <w:r w:rsidRPr="00926A6E">
        <w:rPr>
          <w:sz w:val="28"/>
          <w:szCs w:val="28"/>
        </w:rPr>
        <w:t xml:space="preserve"> </w:t>
      </w:r>
      <w:proofErr w:type="spellStart"/>
      <w:proofErr w:type="gramStart"/>
      <w:r w:rsidRPr="00926A6E">
        <w:rPr>
          <w:sz w:val="28"/>
          <w:szCs w:val="28"/>
        </w:rPr>
        <w:t>обл</w:t>
      </w:r>
      <w:proofErr w:type="gramEnd"/>
      <w:r w:rsidRPr="00926A6E">
        <w:rPr>
          <w:sz w:val="28"/>
          <w:szCs w:val="28"/>
        </w:rPr>
        <w:t>іку</w:t>
      </w:r>
      <w:proofErr w:type="spellEnd"/>
      <w:r w:rsidRPr="00926A6E">
        <w:rPr>
          <w:sz w:val="28"/>
          <w:szCs w:val="28"/>
        </w:rPr>
        <w:t xml:space="preserve"> </w:t>
      </w:r>
      <w:proofErr w:type="spellStart"/>
      <w:r w:rsidRPr="00926A6E">
        <w:rPr>
          <w:sz w:val="28"/>
          <w:szCs w:val="28"/>
        </w:rPr>
        <w:t>платника</w:t>
      </w:r>
      <w:proofErr w:type="spellEnd"/>
      <w:r w:rsidRPr="00926A6E">
        <w:rPr>
          <w:sz w:val="28"/>
          <w:szCs w:val="28"/>
        </w:rPr>
        <w:t xml:space="preserve"> </w:t>
      </w:r>
      <w:proofErr w:type="spellStart"/>
      <w:r w:rsidRPr="00926A6E">
        <w:rPr>
          <w:sz w:val="28"/>
          <w:szCs w:val="28"/>
        </w:rPr>
        <w:t>податків</w:t>
      </w:r>
      <w:proofErr w:type="spellEnd"/>
      <w:r w:rsidRPr="00926A6E">
        <w:rPr>
          <w:sz w:val="28"/>
          <w:szCs w:val="28"/>
        </w:rPr>
        <w:t xml:space="preserve">. Результат </w:t>
      </w:r>
      <w:proofErr w:type="spellStart"/>
      <w:r w:rsidRPr="00926A6E">
        <w:rPr>
          <w:sz w:val="28"/>
          <w:szCs w:val="28"/>
        </w:rPr>
        <w:t>інформаційного</w:t>
      </w:r>
      <w:proofErr w:type="spellEnd"/>
      <w:r w:rsidRPr="00926A6E">
        <w:rPr>
          <w:sz w:val="28"/>
          <w:szCs w:val="28"/>
        </w:rPr>
        <w:t xml:space="preserve"> </w:t>
      </w:r>
      <w:proofErr w:type="spellStart"/>
      <w:r w:rsidRPr="00926A6E">
        <w:rPr>
          <w:sz w:val="28"/>
          <w:szCs w:val="28"/>
        </w:rPr>
        <w:t>пошуку</w:t>
      </w:r>
      <w:proofErr w:type="spellEnd"/>
      <w:r w:rsidRPr="00926A6E">
        <w:rPr>
          <w:sz w:val="28"/>
          <w:szCs w:val="28"/>
        </w:rPr>
        <w:t xml:space="preserve"> про </w:t>
      </w:r>
      <w:proofErr w:type="spellStart"/>
      <w:r w:rsidRPr="00926A6E">
        <w:rPr>
          <w:sz w:val="28"/>
          <w:szCs w:val="28"/>
        </w:rPr>
        <w:t>наявність</w:t>
      </w:r>
      <w:proofErr w:type="spellEnd"/>
      <w:r w:rsidRPr="00926A6E">
        <w:rPr>
          <w:sz w:val="28"/>
          <w:szCs w:val="28"/>
        </w:rPr>
        <w:t xml:space="preserve"> </w:t>
      </w:r>
      <w:proofErr w:type="spellStart"/>
      <w:r w:rsidRPr="00926A6E">
        <w:rPr>
          <w:sz w:val="28"/>
          <w:szCs w:val="28"/>
        </w:rPr>
        <w:t>податкового</w:t>
      </w:r>
      <w:proofErr w:type="spellEnd"/>
      <w:r w:rsidRPr="00926A6E">
        <w:rPr>
          <w:sz w:val="28"/>
          <w:szCs w:val="28"/>
        </w:rPr>
        <w:t xml:space="preserve"> боргу у </w:t>
      </w:r>
      <w:proofErr w:type="spellStart"/>
      <w:r w:rsidRPr="00926A6E">
        <w:rPr>
          <w:sz w:val="28"/>
          <w:szCs w:val="28"/>
        </w:rPr>
        <w:t>платника</w:t>
      </w:r>
      <w:proofErr w:type="spellEnd"/>
      <w:r w:rsidRPr="00926A6E">
        <w:rPr>
          <w:sz w:val="28"/>
          <w:szCs w:val="28"/>
        </w:rPr>
        <w:t xml:space="preserve"> </w:t>
      </w:r>
      <w:proofErr w:type="spellStart"/>
      <w:r w:rsidRPr="00926A6E">
        <w:rPr>
          <w:sz w:val="28"/>
          <w:szCs w:val="28"/>
        </w:rPr>
        <w:t>податків</w:t>
      </w:r>
      <w:proofErr w:type="spellEnd"/>
      <w:r w:rsidRPr="00926A6E">
        <w:rPr>
          <w:sz w:val="28"/>
          <w:szCs w:val="28"/>
        </w:rPr>
        <w:t xml:space="preserve"> </w:t>
      </w:r>
      <w:proofErr w:type="spellStart"/>
      <w:r w:rsidRPr="00926A6E">
        <w:rPr>
          <w:sz w:val="28"/>
          <w:szCs w:val="28"/>
        </w:rPr>
        <w:t>формується</w:t>
      </w:r>
      <w:proofErr w:type="spellEnd"/>
      <w:r w:rsidRPr="00926A6E">
        <w:rPr>
          <w:sz w:val="28"/>
          <w:szCs w:val="28"/>
        </w:rPr>
        <w:t xml:space="preserve"> в </w:t>
      </w:r>
      <w:proofErr w:type="spellStart"/>
      <w:r w:rsidRPr="00926A6E">
        <w:rPr>
          <w:sz w:val="28"/>
          <w:szCs w:val="28"/>
        </w:rPr>
        <w:t>узагальненому</w:t>
      </w:r>
      <w:proofErr w:type="spellEnd"/>
      <w:r w:rsidRPr="00926A6E">
        <w:rPr>
          <w:sz w:val="28"/>
          <w:szCs w:val="28"/>
        </w:rPr>
        <w:t xml:space="preserve"> </w:t>
      </w:r>
      <w:proofErr w:type="spellStart"/>
      <w:r w:rsidRPr="00926A6E">
        <w:rPr>
          <w:sz w:val="28"/>
          <w:szCs w:val="28"/>
        </w:rPr>
        <w:t>вигляді</w:t>
      </w:r>
      <w:proofErr w:type="spellEnd"/>
      <w:r w:rsidRPr="00926A6E">
        <w:rPr>
          <w:sz w:val="28"/>
          <w:szCs w:val="28"/>
        </w:rPr>
        <w:t xml:space="preserve">. </w:t>
      </w:r>
    </w:p>
    <w:p w:rsidR="00A538E3" w:rsidRPr="00926A6E" w:rsidRDefault="00A538E3" w:rsidP="00A538E3">
      <w:pPr>
        <w:pStyle w:val="a4"/>
        <w:spacing w:before="0" w:beforeAutospacing="0" w:after="0" w:afterAutospacing="0"/>
        <w:ind w:firstLine="709"/>
        <w:jc w:val="both"/>
        <w:rPr>
          <w:sz w:val="28"/>
          <w:szCs w:val="28"/>
        </w:rPr>
      </w:pPr>
      <w:proofErr w:type="spellStart"/>
      <w:r w:rsidRPr="00926A6E">
        <w:rPr>
          <w:sz w:val="28"/>
          <w:szCs w:val="28"/>
        </w:rPr>
        <w:t>Оновлення</w:t>
      </w:r>
      <w:proofErr w:type="spellEnd"/>
      <w:r w:rsidRPr="00926A6E">
        <w:rPr>
          <w:sz w:val="28"/>
          <w:szCs w:val="28"/>
        </w:rPr>
        <w:t xml:space="preserve"> </w:t>
      </w:r>
      <w:proofErr w:type="spellStart"/>
      <w:r w:rsidRPr="00926A6E">
        <w:rPr>
          <w:sz w:val="28"/>
          <w:szCs w:val="28"/>
        </w:rPr>
        <w:t>інформації</w:t>
      </w:r>
      <w:proofErr w:type="spellEnd"/>
      <w:r w:rsidRPr="00926A6E">
        <w:rPr>
          <w:sz w:val="28"/>
          <w:szCs w:val="28"/>
        </w:rPr>
        <w:t xml:space="preserve"> в </w:t>
      </w:r>
      <w:proofErr w:type="spellStart"/>
      <w:r w:rsidRPr="00926A6E">
        <w:rPr>
          <w:sz w:val="28"/>
          <w:szCs w:val="28"/>
        </w:rPr>
        <w:t>електронному</w:t>
      </w:r>
      <w:proofErr w:type="spellEnd"/>
      <w:r w:rsidRPr="00926A6E">
        <w:rPr>
          <w:sz w:val="28"/>
          <w:szCs w:val="28"/>
        </w:rPr>
        <w:t xml:space="preserve"> </w:t>
      </w:r>
      <w:proofErr w:type="spellStart"/>
      <w:r w:rsidRPr="00926A6E">
        <w:rPr>
          <w:sz w:val="28"/>
          <w:szCs w:val="28"/>
        </w:rPr>
        <w:t>сервісі</w:t>
      </w:r>
      <w:proofErr w:type="spellEnd"/>
      <w:r w:rsidRPr="00926A6E">
        <w:rPr>
          <w:sz w:val="28"/>
          <w:szCs w:val="28"/>
        </w:rPr>
        <w:t xml:space="preserve"> «</w:t>
      </w:r>
      <w:proofErr w:type="spellStart"/>
      <w:r w:rsidRPr="00926A6E">
        <w:rPr>
          <w:sz w:val="28"/>
          <w:szCs w:val="28"/>
        </w:rPr>
        <w:t>Дізнайся</w:t>
      </w:r>
      <w:proofErr w:type="spellEnd"/>
      <w:r w:rsidRPr="00926A6E">
        <w:rPr>
          <w:sz w:val="28"/>
          <w:szCs w:val="28"/>
        </w:rPr>
        <w:t xml:space="preserve"> </w:t>
      </w:r>
      <w:proofErr w:type="spellStart"/>
      <w:r w:rsidRPr="00926A6E">
        <w:rPr>
          <w:sz w:val="28"/>
          <w:szCs w:val="28"/>
        </w:rPr>
        <w:t>більше</w:t>
      </w:r>
      <w:proofErr w:type="spellEnd"/>
      <w:r w:rsidRPr="00926A6E">
        <w:rPr>
          <w:sz w:val="28"/>
          <w:szCs w:val="28"/>
        </w:rPr>
        <w:t xml:space="preserve"> про </w:t>
      </w:r>
      <w:proofErr w:type="spellStart"/>
      <w:r w:rsidRPr="00926A6E">
        <w:rPr>
          <w:sz w:val="28"/>
          <w:szCs w:val="28"/>
        </w:rPr>
        <w:t>свого</w:t>
      </w:r>
      <w:proofErr w:type="spellEnd"/>
      <w:r w:rsidRPr="00926A6E">
        <w:rPr>
          <w:sz w:val="28"/>
          <w:szCs w:val="28"/>
        </w:rPr>
        <w:t xml:space="preserve"> </w:t>
      </w:r>
      <w:proofErr w:type="spellStart"/>
      <w:r w:rsidRPr="00926A6E">
        <w:rPr>
          <w:sz w:val="28"/>
          <w:szCs w:val="28"/>
        </w:rPr>
        <w:t>бізнес-партнера</w:t>
      </w:r>
      <w:proofErr w:type="spellEnd"/>
      <w:r w:rsidRPr="00926A6E">
        <w:rPr>
          <w:sz w:val="28"/>
          <w:szCs w:val="28"/>
        </w:rPr>
        <w:t xml:space="preserve">» </w:t>
      </w:r>
      <w:proofErr w:type="spellStart"/>
      <w:r w:rsidRPr="00926A6E">
        <w:rPr>
          <w:sz w:val="28"/>
          <w:szCs w:val="28"/>
        </w:rPr>
        <w:t>щодо</w:t>
      </w:r>
      <w:proofErr w:type="spellEnd"/>
      <w:r w:rsidRPr="00926A6E">
        <w:rPr>
          <w:sz w:val="28"/>
          <w:szCs w:val="28"/>
        </w:rPr>
        <w:t xml:space="preserve"> стану </w:t>
      </w:r>
      <w:proofErr w:type="spellStart"/>
      <w:r w:rsidRPr="00926A6E">
        <w:rPr>
          <w:sz w:val="28"/>
          <w:szCs w:val="28"/>
        </w:rPr>
        <w:t>розрахунків</w:t>
      </w:r>
      <w:proofErr w:type="spellEnd"/>
      <w:r w:rsidRPr="00926A6E">
        <w:rPr>
          <w:sz w:val="28"/>
          <w:szCs w:val="28"/>
        </w:rPr>
        <w:t xml:space="preserve"> </w:t>
      </w:r>
      <w:proofErr w:type="spellStart"/>
      <w:r w:rsidRPr="00926A6E">
        <w:rPr>
          <w:sz w:val="28"/>
          <w:szCs w:val="28"/>
        </w:rPr>
        <w:t>платника</w:t>
      </w:r>
      <w:proofErr w:type="spellEnd"/>
      <w:r w:rsidRPr="00926A6E">
        <w:rPr>
          <w:sz w:val="28"/>
          <w:szCs w:val="28"/>
        </w:rPr>
        <w:t xml:space="preserve"> </w:t>
      </w:r>
      <w:proofErr w:type="spellStart"/>
      <w:r w:rsidRPr="00926A6E">
        <w:rPr>
          <w:sz w:val="28"/>
          <w:szCs w:val="28"/>
        </w:rPr>
        <w:t>податків</w:t>
      </w:r>
      <w:proofErr w:type="spellEnd"/>
      <w:r w:rsidRPr="00926A6E">
        <w:rPr>
          <w:sz w:val="28"/>
          <w:szCs w:val="28"/>
        </w:rPr>
        <w:t xml:space="preserve"> </w:t>
      </w:r>
      <w:proofErr w:type="spellStart"/>
      <w:r w:rsidRPr="00926A6E">
        <w:rPr>
          <w:sz w:val="28"/>
          <w:szCs w:val="28"/>
        </w:rPr>
        <w:t>з</w:t>
      </w:r>
      <w:proofErr w:type="spellEnd"/>
      <w:r w:rsidRPr="00926A6E">
        <w:rPr>
          <w:sz w:val="28"/>
          <w:szCs w:val="28"/>
        </w:rPr>
        <w:t xml:space="preserve"> бюджетом (</w:t>
      </w:r>
      <w:proofErr w:type="spellStart"/>
      <w:r w:rsidRPr="00926A6E">
        <w:rPr>
          <w:sz w:val="28"/>
          <w:szCs w:val="28"/>
        </w:rPr>
        <w:t>наявність</w:t>
      </w:r>
      <w:proofErr w:type="spellEnd"/>
      <w:r w:rsidRPr="00926A6E">
        <w:rPr>
          <w:sz w:val="28"/>
          <w:szCs w:val="28"/>
        </w:rPr>
        <w:t xml:space="preserve"> </w:t>
      </w:r>
      <w:proofErr w:type="spellStart"/>
      <w:r w:rsidRPr="00926A6E">
        <w:rPr>
          <w:sz w:val="28"/>
          <w:szCs w:val="28"/>
        </w:rPr>
        <w:t>податкової</w:t>
      </w:r>
      <w:proofErr w:type="spellEnd"/>
      <w:r w:rsidRPr="00926A6E">
        <w:rPr>
          <w:sz w:val="28"/>
          <w:szCs w:val="28"/>
        </w:rPr>
        <w:t xml:space="preserve"> </w:t>
      </w:r>
      <w:proofErr w:type="spellStart"/>
      <w:r w:rsidRPr="00926A6E">
        <w:rPr>
          <w:sz w:val="28"/>
          <w:szCs w:val="28"/>
        </w:rPr>
        <w:t>заборгованості</w:t>
      </w:r>
      <w:proofErr w:type="spellEnd"/>
      <w:r w:rsidRPr="00926A6E">
        <w:rPr>
          <w:sz w:val="28"/>
          <w:szCs w:val="28"/>
        </w:rPr>
        <w:t xml:space="preserve">) </w:t>
      </w:r>
      <w:proofErr w:type="spellStart"/>
      <w:r w:rsidRPr="00926A6E">
        <w:rPr>
          <w:sz w:val="28"/>
          <w:szCs w:val="28"/>
        </w:rPr>
        <w:t>відбувається</w:t>
      </w:r>
      <w:proofErr w:type="spellEnd"/>
      <w:r w:rsidRPr="00926A6E">
        <w:rPr>
          <w:sz w:val="28"/>
          <w:szCs w:val="28"/>
        </w:rPr>
        <w:t xml:space="preserve"> </w:t>
      </w:r>
      <w:proofErr w:type="spellStart"/>
      <w:r w:rsidRPr="00926A6E">
        <w:rPr>
          <w:sz w:val="28"/>
          <w:szCs w:val="28"/>
        </w:rPr>
        <w:t>щоденно</w:t>
      </w:r>
      <w:proofErr w:type="spellEnd"/>
      <w:r w:rsidRPr="00926A6E">
        <w:rPr>
          <w:sz w:val="28"/>
          <w:szCs w:val="28"/>
        </w:rPr>
        <w:t xml:space="preserve">, </w:t>
      </w:r>
      <w:proofErr w:type="spellStart"/>
      <w:r w:rsidRPr="00926A6E">
        <w:rPr>
          <w:sz w:val="28"/>
          <w:szCs w:val="28"/>
        </w:rPr>
        <w:t>крім</w:t>
      </w:r>
      <w:proofErr w:type="spellEnd"/>
      <w:r w:rsidRPr="00926A6E">
        <w:rPr>
          <w:sz w:val="28"/>
          <w:szCs w:val="28"/>
        </w:rPr>
        <w:t xml:space="preserve"> </w:t>
      </w:r>
      <w:proofErr w:type="spellStart"/>
      <w:r w:rsidRPr="00926A6E">
        <w:rPr>
          <w:sz w:val="28"/>
          <w:szCs w:val="28"/>
        </w:rPr>
        <w:t>вихідних</w:t>
      </w:r>
      <w:proofErr w:type="spellEnd"/>
      <w:r w:rsidRPr="00926A6E">
        <w:rPr>
          <w:sz w:val="28"/>
          <w:szCs w:val="28"/>
        </w:rPr>
        <w:t xml:space="preserve"> та </w:t>
      </w:r>
      <w:proofErr w:type="spellStart"/>
      <w:r w:rsidRPr="00926A6E">
        <w:rPr>
          <w:sz w:val="28"/>
          <w:szCs w:val="28"/>
        </w:rPr>
        <w:t>святкових</w:t>
      </w:r>
      <w:proofErr w:type="spellEnd"/>
      <w:r w:rsidRPr="00926A6E">
        <w:rPr>
          <w:sz w:val="28"/>
          <w:szCs w:val="28"/>
        </w:rPr>
        <w:t xml:space="preserve"> </w:t>
      </w:r>
      <w:proofErr w:type="spellStart"/>
      <w:r w:rsidRPr="00926A6E">
        <w:rPr>
          <w:sz w:val="28"/>
          <w:szCs w:val="28"/>
        </w:rPr>
        <w:t>днів</w:t>
      </w:r>
      <w:proofErr w:type="spellEnd"/>
      <w:r w:rsidRPr="00926A6E">
        <w:rPr>
          <w:sz w:val="28"/>
          <w:szCs w:val="28"/>
        </w:rPr>
        <w:t xml:space="preserve">, </w:t>
      </w:r>
      <w:proofErr w:type="spellStart"/>
      <w:proofErr w:type="gramStart"/>
      <w:r w:rsidRPr="00926A6E">
        <w:rPr>
          <w:sz w:val="28"/>
          <w:szCs w:val="28"/>
        </w:rPr>
        <w:t>п</w:t>
      </w:r>
      <w:proofErr w:type="gramEnd"/>
      <w:r w:rsidRPr="00926A6E">
        <w:rPr>
          <w:sz w:val="28"/>
          <w:szCs w:val="28"/>
        </w:rPr>
        <w:t>ісля</w:t>
      </w:r>
      <w:proofErr w:type="spellEnd"/>
      <w:r w:rsidRPr="00926A6E">
        <w:rPr>
          <w:sz w:val="28"/>
          <w:szCs w:val="28"/>
        </w:rPr>
        <w:t xml:space="preserve"> </w:t>
      </w:r>
      <w:proofErr w:type="spellStart"/>
      <w:r w:rsidRPr="00926A6E">
        <w:rPr>
          <w:sz w:val="28"/>
          <w:szCs w:val="28"/>
        </w:rPr>
        <w:t>проведення</w:t>
      </w:r>
      <w:proofErr w:type="spellEnd"/>
      <w:r w:rsidRPr="00926A6E">
        <w:rPr>
          <w:sz w:val="28"/>
          <w:szCs w:val="28"/>
        </w:rPr>
        <w:t xml:space="preserve"> </w:t>
      </w:r>
      <w:proofErr w:type="spellStart"/>
      <w:r w:rsidRPr="00926A6E">
        <w:rPr>
          <w:sz w:val="28"/>
          <w:szCs w:val="28"/>
        </w:rPr>
        <w:t>розрахунків</w:t>
      </w:r>
      <w:proofErr w:type="spellEnd"/>
      <w:r w:rsidRPr="00926A6E">
        <w:rPr>
          <w:sz w:val="28"/>
          <w:szCs w:val="28"/>
        </w:rPr>
        <w:t xml:space="preserve"> </w:t>
      </w:r>
      <w:proofErr w:type="spellStart"/>
      <w:r w:rsidRPr="00926A6E">
        <w:rPr>
          <w:sz w:val="28"/>
          <w:szCs w:val="28"/>
        </w:rPr>
        <w:t>зведених</w:t>
      </w:r>
      <w:proofErr w:type="spellEnd"/>
      <w:r w:rsidRPr="00926A6E">
        <w:rPr>
          <w:sz w:val="28"/>
          <w:szCs w:val="28"/>
        </w:rPr>
        <w:t xml:space="preserve"> </w:t>
      </w:r>
      <w:proofErr w:type="spellStart"/>
      <w:r w:rsidRPr="00926A6E">
        <w:rPr>
          <w:sz w:val="28"/>
          <w:szCs w:val="28"/>
        </w:rPr>
        <w:t>показників</w:t>
      </w:r>
      <w:proofErr w:type="spellEnd"/>
      <w:r w:rsidRPr="00926A6E">
        <w:rPr>
          <w:sz w:val="28"/>
          <w:szCs w:val="28"/>
        </w:rPr>
        <w:t xml:space="preserve"> у </w:t>
      </w:r>
      <w:proofErr w:type="spellStart"/>
      <w:r w:rsidRPr="00926A6E">
        <w:rPr>
          <w:sz w:val="28"/>
          <w:szCs w:val="28"/>
        </w:rPr>
        <w:t>центральній</w:t>
      </w:r>
      <w:proofErr w:type="spellEnd"/>
      <w:r w:rsidRPr="00926A6E">
        <w:rPr>
          <w:sz w:val="28"/>
          <w:szCs w:val="28"/>
        </w:rPr>
        <w:t xml:space="preserve"> </w:t>
      </w:r>
      <w:proofErr w:type="spellStart"/>
      <w:r w:rsidRPr="00926A6E">
        <w:rPr>
          <w:sz w:val="28"/>
          <w:szCs w:val="28"/>
        </w:rPr>
        <w:t>базі</w:t>
      </w:r>
      <w:proofErr w:type="spellEnd"/>
      <w:r w:rsidRPr="00926A6E">
        <w:rPr>
          <w:sz w:val="28"/>
          <w:szCs w:val="28"/>
        </w:rPr>
        <w:t xml:space="preserve"> </w:t>
      </w:r>
      <w:proofErr w:type="spellStart"/>
      <w:r w:rsidRPr="00926A6E">
        <w:rPr>
          <w:sz w:val="28"/>
          <w:szCs w:val="28"/>
        </w:rPr>
        <w:t>даних</w:t>
      </w:r>
      <w:proofErr w:type="spellEnd"/>
      <w:r w:rsidRPr="00926A6E">
        <w:rPr>
          <w:sz w:val="28"/>
          <w:szCs w:val="28"/>
        </w:rPr>
        <w:t xml:space="preserve">, за результатами </w:t>
      </w:r>
      <w:proofErr w:type="spellStart"/>
      <w:r w:rsidRPr="00926A6E">
        <w:rPr>
          <w:sz w:val="28"/>
          <w:szCs w:val="28"/>
        </w:rPr>
        <w:t>попереднього</w:t>
      </w:r>
      <w:proofErr w:type="spellEnd"/>
      <w:r w:rsidRPr="00926A6E">
        <w:rPr>
          <w:sz w:val="28"/>
          <w:szCs w:val="28"/>
        </w:rPr>
        <w:t xml:space="preserve"> </w:t>
      </w:r>
      <w:proofErr w:type="spellStart"/>
      <w:r w:rsidRPr="00926A6E">
        <w:rPr>
          <w:sz w:val="28"/>
          <w:szCs w:val="28"/>
        </w:rPr>
        <w:t>банківського</w:t>
      </w:r>
      <w:proofErr w:type="spellEnd"/>
      <w:r w:rsidRPr="00926A6E">
        <w:rPr>
          <w:sz w:val="28"/>
          <w:szCs w:val="28"/>
        </w:rPr>
        <w:t xml:space="preserve"> дня. </w:t>
      </w:r>
    </w:p>
    <w:p w:rsidR="00A538E3" w:rsidRPr="00926A6E" w:rsidRDefault="00A538E3" w:rsidP="00A538E3">
      <w:pPr>
        <w:pStyle w:val="a4"/>
        <w:spacing w:before="0" w:beforeAutospacing="0" w:after="0" w:afterAutospacing="0"/>
        <w:ind w:firstLine="709"/>
        <w:jc w:val="both"/>
        <w:rPr>
          <w:sz w:val="28"/>
          <w:szCs w:val="28"/>
        </w:rPr>
      </w:pPr>
      <w:proofErr w:type="spellStart"/>
      <w:r w:rsidRPr="00926A6E">
        <w:rPr>
          <w:sz w:val="28"/>
          <w:szCs w:val="28"/>
        </w:rPr>
        <w:t>Крім</w:t>
      </w:r>
      <w:proofErr w:type="spellEnd"/>
      <w:r w:rsidRPr="00926A6E">
        <w:rPr>
          <w:sz w:val="28"/>
          <w:szCs w:val="28"/>
        </w:rPr>
        <w:t xml:space="preserve"> того, для </w:t>
      </w:r>
      <w:proofErr w:type="spellStart"/>
      <w:r w:rsidRPr="00926A6E">
        <w:rPr>
          <w:sz w:val="28"/>
          <w:szCs w:val="28"/>
        </w:rPr>
        <w:t>проведення</w:t>
      </w:r>
      <w:proofErr w:type="spellEnd"/>
      <w:r w:rsidRPr="00926A6E">
        <w:rPr>
          <w:sz w:val="28"/>
          <w:szCs w:val="28"/>
        </w:rPr>
        <w:t xml:space="preserve"> </w:t>
      </w:r>
      <w:proofErr w:type="spellStart"/>
      <w:r w:rsidRPr="00926A6E">
        <w:rPr>
          <w:sz w:val="28"/>
          <w:szCs w:val="28"/>
        </w:rPr>
        <w:t>звірки</w:t>
      </w:r>
      <w:proofErr w:type="spellEnd"/>
      <w:r w:rsidRPr="00926A6E">
        <w:rPr>
          <w:sz w:val="28"/>
          <w:szCs w:val="28"/>
        </w:rPr>
        <w:t xml:space="preserve"> </w:t>
      </w:r>
      <w:proofErr w:type="spellStart"/>
      <w:r w:rsidRPr="00926A6E">
        <w:rPr>
          <w:sz w:val="28"/>
          <w:szCs w:val="28"/>
        </w:rPr>
        <w:t>щодо</w:t>
      </w:r>
      <w:proofErr w:type="spellEnd"/>
      <w:r w:rsidRPr="00926A6E">
        <w:rPr>
          <w:sz w:val="28"/>
          <w:szCs w:val="28"/>
        </w:rPr>
        <w:t xml:space="preserve"> стану </w:t>
      </w:r>
      <w:proofErr w:type="spellStart"/>
      <w:r w:rsidRPr="00926A6E">
        <w:rPr>
          <w:sz w:val="28"/>
          <w:szCs w:val="28"/>
        </w:rPr>
        <w:t>розрахунків</w:t>
      </w:r>
      <w:proofErr w:type="spellEnd"/>
      <w:r w:rsidRPr="00926A6E">
        <w:rPr>
          <w:sz w:val="28"/>
          <w:szCs w:val="28"/>
        </w:rPr>
        <w:t xml:space="preserve"> </w:t>
      </w:r>
      <w:proofErr w:type="spellStart"/>
      <w:r w:rsidRPr="00926A6E">
        <w:rPr>
          <w:sz w:val="28"/>
          <w:szCs w:val="28"/>
        </w:rPr>
        <w:t>з</w:t>
      </w:r>
      <w:proofErr w:type="spellEnd"/>
      <w:r w:rsidRPr="00926A6E">
        <w:rPr>
          <w:sz w:val="28"/>
          <w:szCs w:val="28"/>
        </w:rPr>
        <w:t xml:space="preserve"> бюджетом, </w:t>
      </w:r>
      <w:proofErr w:type="spellStart"/>
      <w:r w:rsidRPr="00926A6E">
        <w:rPr>
          <w:sz w:val="28"/>
          <w:szCs w:val="28"/>
        </w:rPr>
        <w:t>платник</w:t>
      </w:r>
      <w:proofErr w:type="spellEnd"/>
      <w:r w:rsidRPr="00926A6E">
        <w:rPr>
          <w:sz w:val="28"/>
          <w:szCs w:val="28"/>
        </w:rPr>
        <w:t xml:space="preserve"> </w:t>
      </w:r>
      <w:proofErr w:type="spellStart"/>
      <w:r w:rsidRPr="00926A6E">
        <w:rPr>
          <w:sz w:val="28"/>
          <w:szCs w:val="28"/>
        </w:rPr>
        <w:t>податків</w:t>
      </w:r>
      <w:proofErr w:type="spellEnd"/>
      <w:r w:rsidRPr="00926A6E">
        <w:rPr>
          <w:sz w:val="28"/>
          <w:szCs w:val="28"/>
        </w:rPr>
        <w:t xml:space="preserve"> </w:t>
      </w:r>
      <w:proofErr w:type="spellStart"/>
      <w:r w:rsidRPr="00926A6E">
        <w:rPr>
          <w:sz w:val="28"/>
          <w:szCs w:val="28"/>
        </w:rPr>
        <w:t>може</w:t>
      </w:r>
      <w:proofErr w:type="spellEnd"/>
      <w:r w:rsidRPr="00926A6E">
        <w:rPr>
          <w:sz w:val="28"/>
          <w:szCs w:val="28"/>
        </w:rPr>
        <w:t xml:space="preserve"> </w:t>
      </w:r>
      <w:proofErr w:type="spellStart"/>
      <w:r w:rsidRPr="00926A6E">
        <w:rPr>
          <w:sz w:val="28"/>
          <w:szCs w:val="28"/>
        </w:rPr>
        <w:t>звернутись</w:t>
      </w:r>
      <w:proofErr w:type="spellEnd"/>
      <w:r w:rsidRPr="00926A6E">
        <w:rPr>
          <w:sz w:val="28"/>
          <w:szCs w:val="28"/>
        </w:rPr>
        <w:t xml:space="preserve"> до </w:t>
      </w:r>
      <w:proofErr w:type="spellStart"/>
      <w:r w:rsidRPr="00926A6E">
        <w:rPr>
          <w:sz w:val="28"/>
          <w:szCs w:val="28"/>
        </w:rPr>
        <w:t>контролюючих</w:t>
      </w:r>
      <w:proofErr w:type="spellEnd"/>
      <w:r w:rsidRPr="00926A6E">
        <w:rPr>
          <w:sz w:val="28"/>
          <w:szCs w:val="28"/>
        </w:rPr>
        <w:t xml:space="preserve"> </w:t>
      </w:r>
      <w:proofErr w:type="spellStart"/>
      <w:r w:rsidRPr="00926A6E">
        <w:rPr>
          <w:sz w:val="28"/>
          <w:szCs w:val="28"/>
        </w:rPr>
        <w:t>органів</w:t>
      </w:r>
      <w:proofErr w:type="spellEnd"/>
      <w:r w:rsidRPr="00926A6E">
        <w:rPr>
          <w:sz w:val="28"/>
          <w:szCs w:val="28"/>
        </w:rPr>
        <w:t xml:space="preserve"> за </w:t>
      </w:r>
      <w:proofErr w:type="spellStart"/>
      <w:r w:rsidRPr="00926A6E">
        <w:rPr>
          <w:sz w:val="28"/>
          <w:szCs w:val="28"/>
        </w:rPr>
        <w:t>основним</w:t>
      </w:r>
      <w:proofErr w:type="spellEnd"/>
      <w:r w:rsidRPr="00926A6E">
        <w:rPr>
          <w:sz w:val="28"/>
          <w:szCs w:val="28"/>
        </w:rPr>
        <w:t xml:space="preserve"> та </w:t>
      </w:r>
      <w:proofErr w:type="spellStart"/>
      <w:r w:rsidRPr="00926A6E">
        <w:rPr>
          <w:sz w:val="28"/>
          <w:szCs w:val="28"/>
        </w:rPr>
        <w:t>неосновним</w:t>
      </w:r>
      <w:proofErr w:type="spellEnd"/>
      <w:r w:rsidRPr="00926A6E">
        <w:rPr>
          <w:sz w:val="28"/>
          <w:szCs w:val="28"/>
        </w:rPr>
        <w:t xml:space="preserve"> </w:t>
      </w:r>
      <w:proofErr w:type="spellStart"/>
      <w:r w:rsidRPr="00926A6E">
        <w:rPr>
          <w:sz w:val="28"/>
          <w:szCs w:val="28"/>
        </w:rPr>
        <w:t>місцем</w:t>
      </w:r>
      <w:proofErr w:type="spellEnd"/>
      <w:r w:rsidRPr="00926A6E">
        <w:rPr>
          <w:sz w:val="28"/>
          <w:szCs w:val="28"/>
        </w:rPr>
        <w:t xml:space="preserve"> </w:t>
      </w:r>
      <w:proofErr w:type="spellStart"/>
      <w:proofErr w:type="gramStart"/>
      <w:r w:rsidRPr="00926A6E">
        <w:rPr>
          <w:sz w:val="28"/>
          <w:szCs w:val="28"/>
        </w:rPr>
        <w:t>обл</w:t>
      </w:r>
      <w:proofErr w:type="gramEnd"/>
      <w:r w:rsidRPr="00926A6E">
        <w:rPr>
          <w:sz w:val="28"/>
          <w:szCs w:val="28"/>
        </w:rPr>
        <w:t>іку</w:t>
      </w:r>
      <w:proofErr w:type="spellEnd"/>
      <w:r w:rsidRPr="00926A6E">
        <w:rPr>
          <w:sz w:val="28"/>
          <w:szCs w:val="28"/>
        </w:rPr>
        <w:t xml:space="preserve">. </w:t>
      </w:r>
    </w:p>
    <w:p w:rsidR="00A538E3" w:rsidRPr="00926A6E" w:rsidRDefault="00A538E3" w:rsidP="00A538E3">
      <w:pPr>
        <w:spacing w:after="0" w:line="240" w:lineRule="auto"/>
        <w:jc w:val="both"/>
        <w:rPr>
          <w:rFonts w:ascii="Times New Roman" w:hAnsi="Times New Roman"/>
          <w:sz w:val="28"/>
          <w:szCs w:val="28"/>
        </w:rPr>
      </w:pPr>
    </w:p>
    <w:p w:rsidR="00A538E3" w:rsidRPr="00926A6E" w:rsidRDefault="00A538E3" w:rsidP="00A538E3">
      <w:pPr>
        <w:pStyle w:val="1"/>
        <w:spacing w:before="0" w:after="0" w:line="240" w:lineRule="auto"/>
        <w:jc w:val="center"/>
        <w:rPr>
          <w:rFonts w:ascii="Times New Roman" w:hAnsi="Times New Roman"/>
          <w:sz w:val="28"/>
          <w:szCs w:val="28"/>
          <w:lang w:val="uk-UA"/>
        </w:rPr>
      </w:pPr>
      <w:r w:rsidRPr="00926A6E">
        <w:rPr>
          <w:rFonts w:ascii="Times New Roman" w:hAnsi="Times New Roman"/>
          <w:sz w:val="28"/>
          <w:szCs w:val="28"/>
          <w:lang w:val="uk-UA"/>
        </w:rPr>
        <w:t>Оподаткування доходів від продажу власної продукції тваринництва</w:t>
      </w:r>
    </w:p>
    <w:p w:rsidR="00A538E3" w:rsidRPr="00926A6E" w:rsidRDefault="00A538E3" w:rsidP="00A538E3">
      <w:pPr>
        <w:pStyle w:val="a4"/>
        <w:spacing w:before="0" w:beforeAutospacing="0" w:after="0" w:afterAutospacing="0"/>
        <w:ind w:firstLine="709"/>
        <w:jc w:val="both"/>
        <w:rPr>
          <w:sz w:val="28"/>
          <w:szCs w:val="28"/>
        </w:rPr>
      </w:pPr>
      <w:proofErr w:type="spellStart"/>
      <w:r w:rsidRPr="00926A6E">
        <w:rPr>
          <w:sz w:val="28"/>
          <w:szCs w:val="28"/>
        </w:rPr>
        <w:t>Оподаткування</w:t>
      </w:r>
      <w:proofErr w:type="spellEnd"/>
      <w:r w:rsidRPr="00926A6E">
        <w:rPr>
          <w:sz w:val="28"/>
          <w:szCs w:val="28"/>
        </w:rPr>
        <w:t xml:space="preserve"> </w:t>
      </w:r>
      <w:proofErr w:type="spellStart"/>
      <w:r w:rsidRPr="00926A6E">
        <w:rPr>
          <w:sz w:val="28"/>
          <w:szCs w:val="28"/>
        </w:rPr>
        <w:t>доходів</w:t>
      </w:r>
      <w:proofErr w:type="spellEnd"/>
      <w:r w:rsidRPr="00926A6E">
        <w:rPr>
          <w:sz w:val="28"/>
          <w:szCs w:val="28"/>
        </w:rPr>
        <w:t xml:space="preserve"> </w:t>
      </w:r>
      <w:proofErr w:type="spellStart"/>
      <w:r w:rsidRPr="00926A6E">
        <w:rPr>
          <w:sz w:val="28"/>
          <w:szCs w:val="28"/>
        </w:rPr>
        <w:t>фізичних</w:t>
      </w:r>
      <w:proofErr w:type="spellEnd"/>
      <w:r w:rsidRPr="00926A6E">
        <w:rPr>
          <w:sz w:val="28"/>
          <w:szCs w:val="28"/>
        </w:rPr>
        <w:t xml:space="preserve"> </w:t>
      </w:r>
      <w:proofErr w:type="spellStart"/>
      <w:proofErr w:type="gramStart"/>
      <w:r w:rsidRPr="00926A6E">
        <w:rPr>
          <w:sz w:val="28"/>
          <w:szCs w:val="28"/>
        </w:rPr>
        <w:t>осіб</w:t>
      </w:r>
      <w:proofErr w:type="spellEnd"/>
      <w:proofErr w:type="gramEnd"/>
      <w:r w:rsidRPr="00926A6E">
        <w:rPr>
          <w:sz w:val="28"/>
          <w:szCs w:val="28"/>
        </w:rPr>
        <w:t xml:space="preserve"> </w:t>
      </w:r>
      <w:proofErr w:type="spellStart"/>
      <w:r w:rsidRPr="00926A6E">
        <w:rPr>
          <w:sz w:val="28"/>
          <w:szCs w:val="28"/>
        </w:rPr>
        <w:t>регламентується</w:t>
      </w:r>
      <w:proofErr w:type="spellEnd"/>
      <w:r w:rsidRPr="00926A6E">
        <w:rPr>
          <w:sz w:val="28"/>
          <w:szCs w:val="28"/>
        </w:rPr>
        <w:t xml:space="preserve"> </w:t>
      </w:r>
      <w:proofErr w:type="spellStart"/>
      <w:r w:rsidRPr="00926A6E">
        <w:rPr>
          <w:sz w:val="28"/>
          <w:szCs w:val="28"/>
        </w:rPr>
        <w:t>розділом</w:t>
      </w:r>
      <w:proofErr w:type="spellEnd"/>
      <w:r w:rsidRPr="00926A6E">
        <w:rPr>
          <w:sz w:val="28"/>
          <w:szCs w:val="28"/>
        </w:rPr>
        <w:t xml:space="preserve"> IV </w:t>
      </w:r>
      <w:proofErr w:type="spellStart"/>
      <w:r w:rsidRPr="00926A6E">
        <w:rPr>
          <w:sz w:val="28"/>
          <w:szCs w:val="28"/>
        </w:rPr>
        <w:t>Податкового</w:t>
      </w:r>
      <w:proofErr w:type="spellEnd"/>
      <w:r w:rsidRPr="00926A6E">
        <w:rPr>
          <w:sz w:val="28"/>
          <w:szCs w:val="28"/>
        </w:rPr>
        <w:t xml:space="preserve"> кодексу </w:t>
      </w:r>
      <w:proofErr w:type="spellStart"/>
      <w:r w:rsidRPr="00926A6E">
        <w:rPr>
          <w:sz w:val="28"/>
          <w:szCs w:val="28"/>
        </w:rPr>
        <w:t>України</w:t>
      </w:r>
      <w:proofErr w:type="spellEnd"/>
      <w:r w:rsidRPr="00926A6E">
        <w:rPr>
          <w:sz w:val="28"/>
          <w:szCs w:val="28"/>
        </w:rPr>
        <w:t xml:space="preserve"> (</w:t>
      </w:r>
      <w:proofErr w:type="spellStart"/>
      <w:r w:rsidRPr="00926A6E">
        <w:rPr>
          <w:sz w:val="28"/>
          <w:szCs w:val="28"/>
        </w:rPr>
        <w:t>далі</w:t>
      </w:r>
      <w:proofErr w:type="spellEnd"/>
      <w:r w:rsidRPr="00926A6E">
        <w:rPr>
          <w:sz w:val="28"/>
          <w:szCs w:val="28"/>
        </w:rPr>
        <w:t xml:space="preserve"> – ПКУ). </w:t>
      </w:r>
    </w:p>
    <w:p w:rsidR="00A538E3" w:rsidRPr="00926A6E" w:rsidRDefault="00A538E3" w:rsidP="00A538E3">
      <w:pPr>
        <w:pStyle w:val="a4"/>
        <w:spacing w:before="0" w:beforeAutospacing="0" w:after="0" w:afterAutospacing="0"/>
        <w:ind w:firstLine="709"/>
        <w:jc w:val="both"/>
        <w:rPr>
          <w:sz w:val="28"/>
          <w:szCs w:val="28"/>
        </w:rPr>
      </w:pPr>
      <w:r w:rsidRPr="00926A6E">
        <w:rPr>
          <w:sz w:val="28"/>
          <w:szCs w:val="28"/>
        </w:rPr>
        <w:t xml:space="preserve">Так, </w:t>
      </w:r>
      <w:proofErr w:type="spellStart"/>
      <w:r w:rsidRPr="00926A6E">
        <w:rPr>
          <w:sz w:val="28"/>
          <w:szCs w:val="28"/>
        </w:rPr>
        <w:t>відповідно</w:t>
      </w:r>
      <w:proofErr w:type="spellEnd"/>
      <w:r w:rsidRPr="00926A6E">
        <w:rPr>
          <w:sz w:val="28"/>
          <w:szCs w:val="28"/>
        </w:rPr>
        <w:t xml:space="preserve"> до пп.165.1.24 ПКУ при продажу </w:t>
      </w:r>
      <w:proofErr w:type="spellStart"/>
      <w:r w:rsidRPr="00926A6E">
        <w:rPr>
          <w:sz w:val="28"/>
          <w:szCs w:val="28"/>
        </w:rPr>
        <w:t>власної</w:t>
      </w:r>
      <w:proofErr w:type="spellEnd"/>
      <w:r w:rsidRPr="00926A6E">
        <w:rPr>
          <w:sz w:val="28"/>
          <w:szCs w:val="28"/>
        </w:rPr>
        <w:t xml:space="preserve"> </w:t>
      </w:r>
      <w:proofErr w:type="spellStart"/>
      <w:r w:rsidRPr="00926A6E">
        <w:rPr>
          <w:sz w:val="28"/>
          <w:szCs w:val="28"/>
        </w:rPr>
        <w:t>продукції</w:t>
      </w:r>
      <w:proofErr w:type="spellEnd"/>
      <w:r w:rsidRPr="00926A6E">
        <w:rPr>
          <w:sz w:val="28"/>
          <w:szCs w:val="28"/>
        </w:rPr>
        <w:t xml:space="preserve"> </w:t>
      </w:r>
      <w:proofErr w:type="spellStart"/>
      <w:r w:rsidRPr="00926A6E">
        <w:rPr>
          <w:sz w:val="28"/>
          <w:szCs w:val="28"/>
        </w:rPr>
        <w:t>тваринництва</w:t>
      </w:r>
      <w:proofErr w:type="spellEnd"/>
      <w:r w:rsidRPr="00926A6E">
        <w:rPr>
          <w:sz w:val="28"/>
          <w:szCs w:val="28"/>
        </w:rPr>
        <w:t xml:space="preserve">  </w:t>
      </w:r>
      <w:proofErr w:type="spellStart"/>
      <w:r w:rsidRPr="00926A6E">
        <w:rPr>
          <w:sz w:val="28"/>
          <w:szCs w:val="28"/>
        </w:rPr>
        <w:t>груп</w:t>
      </w:r>
      <w:proofErr w:type="spellEnd"/>
      <w:r w:rsidRPr="00926A6E">
        <w:rPr>
          <w:sz w:val="28"/>
          <w:szCs w:val="28"/>
        </w:rPr>
        <w:t xml:space="preserve"> </w:t>
      </w:r>
      <w:r w:rsidRPr="00926A6E">
        <w:rPr>
          <w:sz w:val="28"/>
          <w:szCs w:val="28"/>
          <w:lang w:val="uk-UA"/>
        </w:rPr>
        <w:t xml:space="preserve"> </w:t>
      </w:r>
      <w:r w:rsidRPr="00926A6E">
        <w:rPr>
          <w:sz w:val="28"/>
          <w:szCs w:val="28"/>
        </w:rPr>
        <w:t xml:space="preserve">1 - 5, 15, 16 та 41 УКТ ЗЕД, </w:t>
      </w:r>
      <w:proofErr w:type="spellStart"/>
      <w:r w:rsidRPr="00926A6E">
        <w:rPr>
          <w:sz w:val="28"/>
          <w:szCs w:val="28"/>
        </w:rPr>
        <w:t>отримані</w:t>
      </w:r>
      <w:proofErr w:type="spellEnd"/>
      <w:r w:rsidRPr="00926A6E">
        <w:rPr>
          <w:sz w:val="28"/>
          <w:szCs w:val="28"/>
        </w:rPr>
        <w:t xml:space="preserve"> </w:t>
      </w:r>
      <w:proofErr w:type="spellStart"/>
      <w:r w:rsidRPr="00926A6E">
        <w:rPr>
          <w:sz w:val="28"/>
          <w:szCs w:val="28"/>
        </w:rPr>
        <w:t>від</w:t>
      </w:r>
      <w:proofErr w:type="spellEnd"/>
      <w:r w:rsidRPr="00926A6E">
        <w:rPr>
          <w:sz w:val="28"/>
          <w:szCs w:val="28"/>
        </w:rPr>
        <w:t xml:space="preserve"> такого продажу доходи не </w:t>
      </w:r>
      <w:proofErr w:type="spellStart"/>
      <w:r w:rsidRPr="00926A6E">
        <w:rPr>
          <w:sz w:val="28"/>
          <w:szCs w:val="28"/>
        </w:rPr>
        <w:t>є</w:t>
      </w:r>
      <w:proofErr w:type="spellEnd"/>
      <w:r w:rsidRPr="00926A6E">
        <w:rPr>
          <w:sz w:val="28"/>
          <w:szCs w:val="28"/>
        </w:rPr>
        <w:t xml:space="preserve"> </w:t>
      </w:r>
      <w:proofErr w:type="spellStart"/>
      <w:r w:rsidRPr="00926A6E">
        <w:rPr>
          <w:sz w:val="28"/>
          <w:szCs w:val="28"/>
        </w:rPr>
        <w:t>оподатковуваним</w:t>
      </w:r>
      <w:proofErr w:type="spellEnd"/>
      <w:r w:rsidRPr="00926A6E">
        <w:rPr>
          <w:sz w:val="28"/>
          <w:szCs w:val="28"/>
        </w:rPr>
        <w:t xml:space="preserve"> доходом, </w:t>
      </w:r>
      <w:proofErr w:type="spellStart"/>
      <w:r w:rsidRPr="00926A6E">
        <w:rPr>
          <w:sz w:val="28"/>
          <w:szCs w:val="28"/>
        </w:rPr>
        <w:t>якщо</w:t>
      </w:r>
      <w:proofErr w:type="spellEnd"/>
      <w:r w:rsidRPr="00926A6E">
        <w:rPr>
          <w:sz w:val="28"/>
          <w:szCs w:val="28"/>
        </w:rPr>
        <w:t xml:space="preserve"> </w:t>
      </w:r>
      <w:proofErr w:type="spellStart"/>
      <w:r w:rsidRPr="00926A6E">
        <w:rPr>
          <w:sz w:val="28"/>
          <w:szCs w:val="28"/>
        </w:rPr>
        <w:t>їх</w:t>
      </w:r>
      <w:proofErr w:type="spellEnd"/>
      <w:r w:rsidRPr="00926A6E">
        <w:rPr>
          <w:sz w:val="28"/>
          <w:szCs w:val="28"/>
        </w:rPr>
        <w:t xml:space="preserve"> сума </w:t>
      </w:r>
      <w:proofErr w:type="spellStart"/>
      <w:r w:rsidRPr="00926A6E">
        <w:rPr>
          <w:sz w:val="28"/>
          <w:szCs w:val="28"/>
        </w:rPr>
        <w:t>сукупно</w:t>
      </w:r>
      <w:proofErr w:type="spellEnd"/>
      <w:r w:rsidRPr="00926A6E">
        <w:rPr>
          <w:sz w:val="28"/>
          <w:szCs w:val="28"/>
        </w:rPr>
        <w:t xml:space="preserve"> за </w:t>
      </w:r>
      <w:proofErr w:type="spellStart"/>
      <w:proofErr w:type="gramStart"/>
      <w:r w:rsidRPr="00926A6E">
        <w:rPr>
          <w:sz w:val="28"/>
          <w:szCs w:val="28"/>
        </w:rPr>
        <w:t>р</w:t>
      </w:r>
      <w:proofErr w:type="gramEnd"/>
      <w:r w:rsidRPr="00926A6E">
        <w:rPr>
          <w:sz w:val="28"/>
          <w:szCs w:val="28"/>
        </w:rPr>
        <w:t>ік</w:t>
      </w:r>
      <w:proofErr w:type="spellEnd"/>
      <w:r w:rsidRPr="00926A6E">
        <w:rPr>
          <w:sz w:val="28"/>
          <w:szCs w:val="28"/>
        </w:rPr>
        <w:t xml:space="preserve"> не </w:t>
      </w:r>
      <w:proofErr w:type="spellStart"/>
      <w:r w:rsidRPr="00926A6E">
        <w:rPr>
          <w:sz w:val="28"/>
          <w:szCs w:val="28"/>
        </w:rPr>
        <w:lastRenderedPageBreak/>
        <w:t>перевищує</w:t>
      </w:r>
      <w:proofErr w:type="spellEnd"/>
      <w:r w:rsidRPr="00926A6E">
        <w:rPr>
          <w:sz w:val="28"/>
          <w:szCs w:val="28"/>
        </w:rPr>
        <w:t xml:space="preserve"> 50 </w:t>
      </w:r>
      <w:proofErr w:type="spellStart"/>
      <w:r w:rsidRPr="00926A6E">
        <w:rPr>
          <w:sz w:val="28"/>
          <w:szCs w:val="28"/>
        </w:rPr>
        <w:t>розмірів</w:t>
      </w:r>
      <w:proofErr w:type="spellEnd"/>
      <w:r w:rsidRPr="00926A6E">
        <w:rPr>
          <w:sz w:val="28"/>
          <w:szCs w:val="28"/>
        </w:rPr>
        <w:t xml:space="preserve"> </w:t>
      </w:r>
      <w:proofErr w:type="spellStart"/>
      <w:r w:rsidRPr="00926A6E">
        <w:rPr>
          <w:sz w:val="28"/>
          <w:szCs w:val="28"/>
        </w:rPr>
        <w:t>мінімальної</w:t>
      </w:r>
      <w:proofErr w:type="spellEnd"/>
      <w:r w:rsidRPr="00926A6E">
        <w:rPr>
          <w:sz w:val="28"/>
          <w:szCs w:val="28"/>
        </w:rPr>
        <w:t xml:space="preserve"> </w:t>
      </w:r>
      <w:proofErr w:type="spellStart"/>
      <w:r w:rsidRPr="00926A6E">
        <w:rPr>
          <w:sz w:val="28"/>
          <w:szCs w:val="28"/>
        </w:rPr>
        <w:t>заробітної</w:t>
      </w:r>
      <w:proofErr w:type="spellEnd"/>
      <w:r w:rsidRPr="00926A6E">
        <w:rPr>
          <w:sz w:val="28"/>
          <w:szCs w:val="28"/>
        </w:rPr>
        <w:t xml:space="preserve"> плати, </w:t>
      </w:r>
      <w:proofErr w:type="spellStart"/>
      <w:r w:rsidRPr="00926A6E">
        <w:rPr>
          <w:sz w:val="28"/>
          <w:szCs w:val="28"/>
        </w:rPr>
        <w:t>встановленої</w:t>
      </w:r>
      <w:proofErr w:type="spellEnd"/>
      <w:r w:rsidRPr="00926A6E">
        <w:rPr>
          <w:sz w:val="28"/>
          <w:szCs w:val="28"/>
        </w:rPr>
        <w:t xml:space="preserve"> законом на 1 </w:t>
      </w:r>
      <w:proofErr w:type="spellStart"/>
      <w:r w:rsidRPr="00926A6E">
        <w:rPr>
          <w:sz w:val="28"/>
          <w:szCs w:val="28"/>
        </w:rPr>
        <w:t>січня</w:t>
      </w:r>
      <w:proofErr w:type="spellEnd"/>
      <w:r w:rsidRPr="00926A6E">
        <w:rPr>
          <w:sz w:val="28"/>
          <w:szCs w:val="28"/>
        </w:rPr>
        <w:t xml:space="preserve"> </w:t>
      </w:r>
      <w:proofErr w:type="spellStart"/>
      <w:r w:rsidRPr="00926A6E">
        <w:rPr>
          <w:sz w:val="28"/>
          <w:szCs w:val="28"/>
        </w:rPr>
        <w:t>звітного</w:t>
      </w:r>
      <w:proofErr w:type="spellEnd"/>
      <w:r w:rsidRPr="00926A6E">
        <w:rPr>
          <w:sz w:val="28"/>
          <w:szCs w:val="28"/>
        </w:rPr>
        <w:t xml:space="preserve"> (</w:t>
      </w:r>
      <w:proofErr w:type="spellStart"/>
      <w:r w:rsidRPr="00926A6E">
        <w:rPr>
          <w:sz w:val="28"/>
          <w:szCs w:val="28"/>
        </w:rPr>
        <w:t>податкового</w:t>
      </w:r>
      <w:proofErr w:type="spellEnd"/>
      <w:r w:rsidRPr="00926A6E">
        <w:rPr>
          <w:sz w:val="28"/>
          <w:szCs w:val="28"/>
        </w:rPr>
        <w:t xml:space="preserve">) року. </w:t>
      </w:r>
    </w:p>
    <w:p w:rsidR="00A538E3" w:rsidRPr="00926A6E" w:rsidRDefault="00A538E3" w:rsidP="00A538E3">
      <w:pPr>
        <w:pStyle w:val="a4"/>
        <w:spacing w:before="0" w:beforeAutospacing="0" w:after="0" w:afterAutospacing="0"/>
        <w:ind w:firstLine="709"/>
        <w:jc w:val="both"/>
        <w:rPr>
          <w:sz w:val="28"/>
          <w:szCs w:val="28"/>
          <w:lang w:val="uk-UA"/>
        </w:rPr>
      </w:pPr>
      <w:r w:rsidRPr="00926A6E">
        <w:rPr>
          <w:sz w:val="28"/>
          <w:szCs w:val="28"/>
          <w:lang w:val="uk-UA"/>
        </w:rPr>
        <w:t xml:space="preserve">Такі фізичні особи здійснюють продаж зазначеної продукції без отримання довідки про наявність земельних ділянок. </w:t>
      </w:r>
    </w:p>
    <w:p w:rsidR="00A538E3" w:rsidRPr="00926A6E" w:rsidRDefault="00A538E3" w:rsidP="00A538E3">
      <w:pPr>
        <w:pStyle w:val="a4"/>
        <w:spacing w:before="0" w:beforeAutospacing="0" w:after="0" w:afterAutospacing="0"/>
        <w:ind w:firstLine="709"/>
        <w:jc w:val="both"/>
        <w:rPr>
          <w:sz w:val="28"/>
          <w:szCs w:val="28"/>
          <w:lang w:val="uk-UA"/>
        </w:rPr>
      </w:pPr>
      <w:r w:rsidRPr="00926A6E">
        <w:rPr>
          <w:sz w:val="28"/>
          <w:szCs w:val="28"/>
          <w:lang w:val="uk-UA"/>
        </w:rPr>
        <w:t xml:space="preserve">У разі коли сума отриманого доходу перевищує встановлений цим підпунктом розмір, фізична особа зобов’язана надати контролюючому органу довідку про самостійне вирощування, розведення, відгодовування продукції тваринництва, що видається у довільній формі сільською, селищною, міською радою або радою об’єднаних територіальних громад за місцем податкової адреси (місцем проживання) власника продукції тваринництва. </w:t>
      </w:r>
    </w:p>
    <w:p w:rsidR="00A538E3" w:rsidRPr="00926A6E" w:rsidRDefault="00A538E3" w:rsidP="00A538E3">
      <w:pPr>
        <w:pStyle w:val="a4"/>
        <w:spacing w:before="0" w:beforeAutospacing="0" w:after="0" w:afterAutospacing="0"/>
        <w:ind w:firstLine="709"/>
        <w:jc w:val="both"/>
        <w:rPr>
          <w:sz w:val="28"/>
          <w:szCs w:val="28"/>
          <w:lang w:val="uk-UA"/>
        </w:rPr>
      </w:pPr>
      <w:r w:rsidRPr="00926A6E">
        <w:rPr>
          <w:sz w:val="28"/>
          <w:szCs w:val="28"/>
          <w:lang w:val="uk-UA"/>
        </w:rPr>
        <w:t xml:space="preserve">Якщо довідкою підтверджено вирощування проданої продукції тваринництва безпосередньо платником податку, оподаткуванню підлягає дохід, що перевищує 50 розмірів мінімальної заробітної плати, встановленої законом на 1 січня звітного (податкового) року. </w:t>
      </w:r>
    </w:p>
    <w:p w:rsidR="00A538E3" w:rsidRPr="00926A6E" w:rsidRDefault="00A538E3" w:rsidP="00A538E3">
      <w:pPr>
        <w:pStyle w:val="a4"/>
        <w:spacing w:before="0" w:beforeAutospacing="0" w:after="0" w:afterAutospacing="0"/>
        <w:ind w:firstLine="709"/>
        <w:jc w:val="both"/>
        <w:rPr>
          <w:sz w:val="28"/>
          <w:szCs w:val="28"/>
          <w:lang w:val="uk-UA"/>
        </w:rPr>
      </w:pPr>
      <w:r w:rsidRPr="00926A6E">
        <w:rPr>
          <w:sz w:val="28"/>
          <w:szCs w:val="28"/>
          <w:lang w:val="uk-UA"/>
        </w:rPr>
        <w:t xml:space="preserve">Якщо таким платником податку не підтверджено самостійне вирощування, розведення, відгодовування продукції тваринництва, доходи від продажу якої він отримав, такі доходи підлягають оподаткуванню на загальних підставах. </w:t>
      </w:r>
    </w:p>
    <w:p w:rsidR="00A538E3" w:rsidRDefault="00A538E3" w:rsidP="00A538E3">
      <w:pPr>
        <w:pStyle w:val="a4"/>
        <w:spacing w:before="0" w:beforeAutospacing="0" w:after="0" w:afterAutospacing="0"/>
        <w:ind w:firstLine="709"/>
        <w:jc w:val="both"/>
        <w:rPr>
          <w:sz w:val="28"/>
          <w:szCs w:val="28"/>
          <w:lang w:val="en-US"/>
        </w:rPr>
      </w:pPr>
      <w:proofErr w:type="spellStart"/>
      <w:r w:rsidRPr="00926A6E">
        <w:rPr>
          <w:sz w:val="28"/>
          <w:szCs w:val="28"/>
        </w:rPr>
        <w:t>Детальніше</w:t>
      </w:r>
      <w:proofErr w:type="spellEnd"/>
      <w:r w:rsidRPr="00926A6E">
        <w:rPr>
          <w:sz w:val="28"/>
          <w:szCs w:val="28"/>
        </w:rPr>
        <w:t xml:space="preserve"> у </w:t>
      </w:r>
      <w:proofErr w:type="spellStart"/>
      <w:r w:rsidRPr="00926A6E">
        <w:rPr>
          <w:sz w:val="28"/>
          <w:szCs w:val="28"/>
        </w:rPr>
        <w:t>роз‘ясненні</w:t>
      </w:r>
      <w:proofErr w:type="spellEnd"/>
      <w:r w:rsidRPr="00926A6E">
        <w:rPr>
          <w:sz w:val="28"/>
          <w:szCs w:val="28"/>
        </w:rPr>
        <w:t xml:space="preserve"> ДФС </w:t>
      </w:r>
      <w:proofErr w:type="spellStart"/>
      <w:r w:rsidRPr="00926A6E">
        <w:rPr>
          <w:sz w:val="28"/>
          <w:szCs w:val="28"/>
        </w:rPr>
        <w:t>України</w:t>
      </w:r>
      <w:proofErr w:type="spellEnd"/>
      <w:r w:rsidRPr="00926A6E">
        <w:rPr>
          <w:sz w:val="28"/>
          <w:szCs w:val="28"/>
        </w:rPr>
        <w:t xml:space="preserve">, </w:t>
      </w:r>
      <w:proofErr w:type="gramStart"/>
      <w:r w:rsidRPr="00926A6E">
        <w:rPr>
          <w:sz w:val="28"/>
          <w:szCs w:val="28"/>
        </w:rPr>
        <w:t>яке</w:t>
      </w:r>
      <w:proofErr w:type="gramEnd"/>
      <w:r w:rsidRPr="00926A6E">
        <w:rPr>
          <w:sz w:val="28"/>
          <w:szCs w:val="28"/>
        </w:rPr>
        <w:t xml:space="preserve"> </w:t>
      </w:r>
      <w:proofErr w:type="spellStart"/>
      <w:r w:rsidRPr="00926A6E">
        <w:rPr>
          <w:sz w:val="28"/>
          <w:szCs w:val="28"/>
        </w:rPr>
        <w:t>розміщено</w:t>
      </w:r>
      <w:proofErr w:type="spellEnd"/>
      <w:r w:rsidRPr="00926A6E">
        <w:rPr>
          <w:sz w:val="28"/>
          <w:szCs w:val="28"/>
        </w:rPr>
        <w:t xml:space="preserve"> на </w:t>
      </w:r>
      <w:proofErr w:type="spellStart"/>
      <w:r w:rsidRPr="00926A6E">
        <w:rPr>
          <w:sz w:val="28"/>
          <w:szCs w:val="28"/>
        </w:rPr>
        <w:t>офіційному</w:t>
      </w:r>
      <w:proofErr w:type="spellEnd"/>
      <w:r w:rsidRPr="00926A6E">
        <w:rPr>
          <w:sz w:val="28"/>
          <w:szCs w:val="28"/>
        </w:rPr>
        <w:t xml:space="preserve"> </w:t>
      </w:r>
      <w:proofErr w:type="spellStart"/>
      <w:r w:rsidRPr="00926A6E">
        <w:rPr>
          <w:sz w:val="28"/>
          <w:szCs w:val="28"/>
        </w:rPr>
        <w:t>веб-порталі</w:t>
      </w:r>
      <w:proofErr w:type="spellEnd"/>
      <w:r w:rsidRPr="00926A6E">
        <w:rPr>
          <w:sz w:val="28"/>
          <w:szCs w:val="28"/>
        </w:rPr>
        <w:t xml:space="preserve"> у </w:t>
      </w:r>
      <w:proofErr w:type="spellStart"/>
      <w:r w:rsidRPr="00926A6E">
        <w:rPr>
          <w:sz w:val="28"/>
          <w:szCs w:val="28"/>
        </w:rPr>
        <w:t>Загальнодоступному</w:t>
      </w:r>
      <w:proofErr w:type="spellEnd"/>
      <w:r w:rsidRPr="00926A6E">
        <w:rPr>
          <w:sz w:val="28"/>
          <w:szCs w:val="28"/>
        </w:rPr>
        <w:t xml:space="preserve"> </w:t>
      </w:r>
      <w:proofErr w:type="spellStart"/>
      <w:r w:rsidRPr="00926A6E">
        <w:rPr>
          <w:sz w:val="28"/>
          <w:szCs w:val="28"/>
        </w:rPr>
        <w:t>інформаційно-довідковому</w:t>
      </w:r>
      <w:proofErr w:type="spellEnd"/>
      <w:r w:rsidRPr="00926A6E">
        <w:rPr>
          <w:sz w:val="28"/>
          <w:szCs w:val="28"/>
        </w:rPr>
        <w:t xml:space="preserve"> </w:t>
      </w:r>
      <w:proofErr w:type="spellStart"/>
      <w:r w:rsidRPr="00926A6E">
        <w:rPr>
          <w:sz w:val="28"/>
          <w:szCs w:val="28"/>
        </w:rPr>
        <w:t>ресурсі</w:t>
      </w:r>
      <w:proofErr w:type="spellEnd"/>
      <w:r w:rsidRPr="00926A6E">
        <w:rPr>
          <w:sz w:val="28"/>
          <w:szCs w:val="28"/>
        </w:rPr>
        <w:t xml:space="preserve"> (</w:t>
      </w:r>
      <w:proofErr w:type="spellStart"/>
      <w:r w:rsidRPr="00926A6E">
        <w:rPr>
          <w:sz w:val="28"/>
          <w:szCs w:val="28"/>
        </w:rPr>
        <w:t>категорія</w:t>
      </w:r>
      <w:proofErr w:type="spellEnd"/>
      <w:r w:rsidRPr="00926A6E">
        <w:rPr>
          <w:sz w:val="28"/>
          <w:szCs w:val="28"/>
        </w:rPr>
        <w:t xml:space="preserve"> 103.25). </w:t>
      </w:r>
    </w:p>
    <w:p w:rsidR="003A3B49" w:rsidRPr="003A3B49" w:rsidRDefault="003A3B49" w:rsidP="00A538E3">
      <w:pPr>
        <w:pStyle w:val="a4"/>
        <w:spacing w:before="0" w:beforeAutospacing="0" w:after="0" w:afterAutospacing="0"/>
        <w:ind w:firstLine="709"/>
        <w:jc w:val="both"/>
        <w:rPr>
          <w:sz w:val="28"/>
          <w:szCs w:val="28"/>
          <w:lang w:val="en-US"/>
        </w:rPr>
      </w:pPr>
    </w:p>
    <w:p w:rsidR="00A538E3" w:rsidRPr="002B2592" w:rsidRDefault="00A538E3" w:rsidP="00A538E3">
      <w:pPr>
        <w:tabs>
          <w:tab w:val="left" w:pos="0"/>
          <w:tab w:val="left" w:pos="3750"/>
        </w:tabs>
        <w:spacing w:after="0" w:line="240" w:lineRule="auto"/>
        <w:ind w:firstLine="709"/>
        <w:jc w:val="center"/>
        <w:rPr>
          <w:rFonts w:ascii="Times New Roman" w:hAnsi="Times New Roman"/>
          <w:b/>
          <w:sz w:val="28"/>
          <w:szCs w:val="28"/>
        </w:rPr>
      </w:pPr>
      <w:r w:rsidRPr="00926A6E">
        <w:rPr>
          <w:rFonts w:ascii="Times New Roman" w:hAnsi="Times New Roman"/>
          <w:b/>
          <w:sz w:val="28"/>
          <w:szCs w:val="28"/>
          <w:lang w:val="uk-UA"/>
        </w:rPr>
        <w:t>Порушення знаходять майже під час кожної перевірки</w:t>
      </w:r>
    </w:p>
    <w:p w:rsidR="00A538E3" w:rsidRPr="00926A6E" w:rsidRDefault="00A538E3" w:rsidP="00A538E3">
      <w:pPr>
        <w:spacing w:after="0" w:line="240" w:lineRule="auto"/>
        <w:ind w:firstLine="708"/>
        <w:jc w:val="both"/>
        <w:rPr>
          <w:rFonts w:ascii="Times New Roman" w:hAnsi="Times New Roman"/>
          <w:sz w:val="28"/>
          <w:szCs w:val="28"/>
          <w:lang w:val="uk-UA"/>
        </w:rPr>
      </w:pPr>
      <w:r w:rsidRPr="00926A6E">
        <w:rPr>
          <w:rFonts w:ascii="Times New Roman" w:hAnsi="Times New Roman"/>
          <w:sz w:val="28"/>
          <w:szCs w:val="28"/>
          <w:lang w:val="uk-UA"/>
        </w:rPr>
        <w:t>Як повідомили в управлінні контролю за обігом та оподаткуванням підакцизних товарів ГУ ДФС у Чернігівській області  станом на 17 жовтня поточного року проведено 76 перевірок суб'єктів господарювання, що здійснюють роздрібну торгівлю алкогольних напоїв та тютюнових виробів на території області.</w:t>
      </w:r>
    </w:p>
    <w:p w:rsidR="00A538E3" w:rsidRPr="00926A6E" w:rsidRDefault="00A538E3" w:rsidP="00A538E3">
      <w:pPr>
        <w:spacing w:after="0" w:line="240" w:lineRule="auto"/>
        <w:ind w:firstLine="708"/>
        <w:jc w:val="both"/>
        <w:rPr>
          <w:rFonts w:ascii="Times New Roman" w:hAnsi="Times New Roman"/>
          <w:sz w:val="28"/>
          <w:szCs w:val="28"/>
          <w:lang w:val="uk-UA"/>
        </w:rPr>
      </w:pPr>
      <w:r w:rsidRPr="00926A6E">
        <w:rPr>
          <w:rFonts w:ascii="Times New Roman" w:hAnsi="Times New Roman"/>
          <w:sz w:val="28"/>
          <w:szCs w:val="28"/>
          <w:lang w:val="uk-UA"/>
        </w:rPr>
        <w:t xml:space="preserve">За результатами перевірок виявлено 72 факти порушень вимог </w:t>
      </w:r>
      <w:r w:rsidRPr="00926A6E">
        <w:rPr>
          <w:rFonts w:ascii="Times New Roman" w:hAnsi="Times New Roman"/>
          <w:color w:val="000000"/>
          <w:sz w:val="28"/>
          <w:szCs w:val="28"/>
          <w:lang w:val="uk-UA"/>
        </w:rPr>
        <w:t xml:space="preserve">ЗУ «Про  державне регулювання виробництва і обігу спирту етилового,  коньячного і плодового, алкогольних напоїв та тютюнових виробів». Зокрема, під час перевірок було встановлено: </w:t>
      </w:r>
      <w:r w:rsidRPr="00926A6E">
        <w:rPr>
          <w:rFonts w:ascii="Times New Roman" w:hAnsi="Times New Roman"/>
          <w:sz w:val="28"/>
          <w:szCs w:val="28"/>
          <w:lang w:val="uk-UA"/>
        </w:rPr>
        <w:t xml:space="preserve">46 фактів  роздрібної торгівлі алкогольними напоями за цінами нижчими за встановлені мінімальні (штрафна фінансова санкція за дане порушення від                  10 тис. грн.), 3 факти  роздрібної торгівлі алкогольними напоями через ЕККА не зазначений в ліцензії (штрафна фінансова санкція за дане порушення від 10 тис. грн.), 4 факти торгівлі алкогольними напоями маркованими підробленими марками акцизного податку (штрафна фінансова санкція за дане порушення від 17 тис. грн.). Порушення щодо фальсифікованих алкогольних напоїв виявлені в </w:t>
      </w:r>
      <w:proofErr w:type="spellStart"/>
      <w:r w:rsidRPr="00926A6E">
        <w:rPr>
          <w:rFonts w:ascii="Times New Roman" w:hAnsi="Times New Roman"/>
          <w:sz w:val="28"/>
          <w:szCs w:val="28"/>
          <w:lang w:val="uk-UA"/>
        </w:rPr>
        <w:t>Бобровицькому</w:t>
      </w:r>
      <w:proofErr w:type="spellEnd"/>
      <w:r w:rsidRPr="00926A6E">
        <w:rPr>
          <w:rFonts w:ascii="Times New Roman" w:hAnsi="Times New Roman"/>
          <w:sz w:val="28"/>
          <w:szCs w:val="28"/>
          <w:lang w:val="uk-UA"/>
        </w:rPr>
        <w:t xml:space="preserve"> та Чернігівському  районах. Також виявлено 4 факти  роздрібної торгівлі алкогольними напоями на розлив для споживання на місці, суб'єктами господарювання, які не мають статусу громадського харчування, ресторанного господарства (штрафна фінансова санкція за дане порушення 6,8 тис. грн.), 1 факт - роздрібної торгівлі тютюновими виробами за цінами вищими за встановлені максимальні (штрафна фінансова санкція за дане порушення від 10 тис. грн.), 3 факти зберігання алкогольних напоїв та тютюнових виробів у місцях зберігання не внесених до Єдиного реєстру (штрафна фінансова санкція </w:t>
      </w:r>
      <w:r w:rsidRPr="00926A6E">
        <w:rPr>
          <w:rFonts w:ascii="Times New Roman" w:hAnsi="Times New Roman"/>
          <w:sz w:val="28"/>
          <w:szCs w:val="28"/>
          <w:lang w:val="uk-UA"/>
        </w:rPr>
        <w:lastRenderedPageBreak/>
        <w:t>за дане порушення від 17 тис. грн.),</w:t>
      </w:r>
      <w:r w:rsidRPr="00926A6E">
        <w:rPr>
          <w:rFonts w:ascii="Times New Roman" w:hAnsi="Times New Roman"/>
          <w:sz w:val="28"/>
          <w:szCs w:val="28"/>
          <w:lang w:val="uk-UA"/>
        </w:rPr>
        <w:tab/>
        <w:t>11 фактів роздрібної торгівлі алкогольними напоями та тютюновими виробами без наявності відповідної ліцензії (штрафна фінансова санкція за дане порушення від 17 тис. грн.).</w:t>
      </w:r>
    </w:p>
    <w:p w:rsidR="00A538E3" w:rsidRDefault="00A538E3" w:rsidP="00A538E3">
      <w:pPr>
        <w:spacing w:after="0" w:line="240" w:lineRule="auto"/>
        <w:jc w:val="both"/>
        <w:rPr>
          <w:rFonts w:ascii="Times New Roman" w:hAnsi="Times New Roman"/>
          <w:sz w:val="28"/>
          <w:szCs w:val="28"/>
          <w:lang w:val="en-US"/>
        </w:rPr>
      </w:pPr>
      <w:r w:rsidRPr="00926A6E">
        <w:rPr>
          <w:rFonts w:ascii="Times New Roman" w:hAnsi="Times New Roman"/>
          <w:sz w:val="28"/>
          <w:szCs w:val="28"/>
          <w:lang w:val="uk-UA"/>
        </w:rPr>
        <w:tab/>
        <w:t>Загальна сума нарахованих штрафних фінансових санкцій за вищевказані порушення становить понад 833 тис. гривень.</w:t>
      </w:r>
    </w:p>
    <w:p w:rsidR="003A3B49" w:rsidRDefault="003A3B49" w:rsidP="00A538E3">
      <w:pPr>
        <w:spacing w:after="0" w:line="240" w:lineRule="auto"/>
        <w:jc w:val="both"/>
        <w:rPr>
          <w:rFonts w:ascii="Times New Roman" w:hAnsi="Times New Roman"/>
          <w:sz w:val="28"/>
          <w:szCs w:val="28"/>
          <w:lang w:val="en-US"/>
        </w:rPr>
      </w:pPr>
    </w:p>
    <w:p w:rsidR="003A3B49" w:rsidRPr="003A3B49" w:rsidRDefault="003A3B49" w:rsidP="00A538E3">
      <w:pPr>
        <w:spacing w:after="0" w:line="240" w:lineRule="auto"/>
        <w:jc w:val="both"/>
        <w:rPr>
          <w:rFonts w:ascii="Times New Roman" w:hAnsi="Times New Roman"/>
          <w:sz w:val="28"/>
          <w:szCs w:val="28"/>
          <w:lang w:val="en-US"/>
        </w:rPr>
      </w:pPr>
    </w:p>
    <w:p w:rsidR="00A538E3" w:rsidRPr="00926A6E" w:rsidRDefault="00A538E3" w:rsidP="00A538E3">
      <w:pPr>
        <w:spacing w:after="0" w:line="240" w:lineRule="auto"/>
        <w:ind w:firstLine="708"/>
        <w:jc w:val="center"/>
        <w:rPr>
          <w:rFonts w:ascii="Times New Roman" w:hAnsi="Times New Roman"/>
          <w:b/>
          <w:sz w:val="28"/>
          <w:szCs w:val="28"/>
          <w:lang w:val="uk-UA"/>
        </w:rPr>
      </w:pPr>
      <w:r w:rsidRPr="00926A6E">
        <w:rPr>
          <w:rFonts w:ascii="Times New Roman" w:hAnsi="Times New Roman"/>
          <w:b/>
          <w:sz w:val="28"/>
          <w:szCs w:val="28"/>
          <w:lang w:val="uk-UA"/>
        </w:rPr>
        <w:t>Чернігівські митники вилучили на кордоні стародруки</w:t>
      </w:r>
    </w:p>
    <w:p w:rsidR="00A538E3" w:rsidRPr="00926A6E" w:rsidRDefault="00A538E3" w:rsidP="00A538E3">
      <w:pPr>
        <w:spacing w:after="0" w:line="240" w:lineRule="auto"/>
        <w:ind w:firstLine="709"/>
        <w:jc w:val="both"/>
        <w:rPr>
          <w:rFonts w:ascii="Times New Roman" w:hAnsi="Times New Roman"/>
          <w:sz w:val="28"/>
          <w:szCs w:val="28"/>
          <w:lang w:val="uk-UA"/>
        </w:rPr>
      </w:pPr>
      <w:r w:rsidRPr="00926A6E">
        <w:rPr>
          <w:rFonts w:ascii="Times New Roman" w:hAnsi="Times New Roman"/>
          <w:sz w:val="28"/>
          <w:szCs w:val="28"/>
          <w:lang w:val="uk-UA"/>
        </w:rPr>
        <w:t>Три старовинні видання вилучили у пункті пропуску «</w:t>
      </w:r>
      <w:proofErr w:type="spellStart"/>
      <w:r w:rsidRPr="00926A6E">
        <w:rPr>
          <w:rFonts w:ascii="Times New Roman" w:hAnsi="Times New Roman"/>
          <w:sz w:val="28"/>
          <w:szCs w:val="28"/>
          <w:lang w:val="uk-UA"/>
        </w:rPr>
        <w:t>Горностаївка-Терюха</w:t>
      </w:r>
      <w:proofErr w:type="spellEnd"/>
      <w:r w:rsidRPr="00926A6E">
        <w:rPr>
          <w:rFonts w:ascii="Times New Roman" w:hAnsi="Times New Roman"/>
          <w:sz w:val="28"/>
          <w:szCs w:val="28"/>
          <w:lang w:val="uk-UA"/>
        </w:rPr>
        <w:t>» співробітники відділу митного оформлення Чернігівської митниці ДФС.</w:t>
      </w:r>
    </w:p>
    <w:p w:rsidR="00A538E3" w:rsidRPr="00926A6E" w:rsidRDefault="00A538E3" w:rsidP="00A538E3">
      <w:pPr>
        <w:spacing w:after="0" w:line="240" w:lineRule="auto"/>
        <w:ind w:firstLine="709"/>
        <w:jc w:val="both"/>
        <w:rPr>
          <w:rFonts w:ascii="Times New Roman" w:hAnsi="Times New Roman"/>
          <w:sz w:val="28"/>
          <w:szCs w:val="28"/>
          <w:lang w:val="uk-UA"/>
        </w:rPr>
      </w:pPr>
      <w:r w:rsidRPr="00926A6E">
        <w:rPr>
          <w:rFonts w:ascii="Times New Roman" w:hAnsi="Times New Roman"/>
          <w:sz w:val="28"/>
          <w:szCs w:val="28"/>
          <w:lang w:val="uk-UA"/>
        </w:rPr>
        <w:t>Стародруки знаходились серед особистих речей однієї з пасажирок потягу «</w:t>
      </w:r>
      <w:proofErr w:type="spellStart"/>
      <w:r w:rsidRPr="00926A6E">
        <w:rPr>
          <w:rFonts w:ascii="Times New Roman" w:hAnsi="Times New Roman"/>
          <w:sz w:val="28"/>
          <w:szCs w:val="28"/>
          <w:lang w:val="uk-UA"/>
        </w:rPr>
        <w:t>Київ-С.Петербург</w:t>
      </w:r>
      <w:proofErr w:type="spellEnd"/>
      <w:r w:rsidRPr="00926A6E">
        <w:rPr>
          <w:rFonts w:ascii="Times New Roman" w:hAnsi="Times New Roman"/>
          <w:sz w:val="28"/>
          <w:szCs w:val="28"/>
          <w:lang w:val="uk-UA"/>
        </w:rPr>
        <w:t xml:space="preserve">». Усі видання надруковані старослов’янською. При візуальному огляді встановлено, що вони мають ознаки старовини та значні пошкодження. Росіянка, яка намагалася потайки вивезти предмети старовини, не задекларувала їх та не мала жодних дозвільних документів на їх переміщення через кордон. </w:t>
      </w:r>
    </w:p>
    <w:p w:rsidR="00A538E3" w:rsidRDefault="00A538E3" w:rsidP="00A538E3">
      <w:pPr>
        <w:spacing w:after="0" w:line="240" w:lineRule="auto"/>
        <w:ind w:firstLine="709"/>
        <w:jc w:val="both"/>
        <w:rPr>
          <w:rFonts w:ascii="Times New Roman" w:hAnsi="Times New Roman"/>
          <w:sz w:val="28"/>
          <w:szCs w:val="28"/>
          <w:lang w:val="en-US"/>
        </w:rPr>
      </w:pPr>
      <w:r w:rsidRPr="00926A6E">
        <w:rPr>
          <w:rFonts w:ascii="Times New Roman" w:hAnsi="Times New Roman"/>
          <w:sz w:val="28"/>
          <w:szCs w:val="28"/>
          <w:lang w:val="uk-UA"/>
        </w:rPr>
        <w:t xml:space="preserve">Співробітники митниці за даним фактом склали протокол про порушення митних правил. Старовинні видання вилучені та будуть передані на експертизу. </w:t>
      </w:r>
    </w:p>
    <w:p w:rsidR="003A3B49" w:rsidRPr="003A3B49" w:rsidRDefault="003A3B49" w:rsidP="00A538E3">
      <w:pPr>
        <w:spacing w:after="0" w:line="240" w:lineRule="auto"/>
        <w:ind w:firstLine="709"/>
        <w:jc w:val="both"/>
        <w:rPr>
          <w:rFonts w:ascii="Times New Roman" w:hAnsi="Times New Roman"/>
          <w:sz w:val="28"/>
          <w:szCs w:val="28"/>
          <w:lang w:val="en-US"/>
        </w:rPr>
      </w:pPr>
    </w:p>
    <w:p w:rsidR="00A538E3" w:rsidRPr="00926A6E" w:rsidRDefault="00A538E3" w:rsidP="00A538E3">
      <w:pPr>
        <w:spacing w:after="0" w:line="240" w:lineRule="auto"/>
        <w:ind w:firstLine="709"/>
        <w:jc w:val="both"/>
        <w:rPr>
          <w:rFonts w:ascii="Times New Roman" w:hAnsi="Times New Roman"/>
          <w:b/>
          <w:sz w:val="28"/>
          <w:szCs w:val="28"/>
          <w:lang w:val="uk-UA"/>
        </w:rPr>
      </w:pPr>
      <w:r w:rsidRPr="00926A6E">
        <w:rPr>
          <w:rFonts w:ascii="Times New Roman" w:hAnsi="Times New Roman"/>
          <w:sz w:val="28"/>
          <w:szCs w:val="28"/>
          <w:lang w:val="uk-UA"/>
        </w:rPr>
        <w:t xml:space="preserve">   </w:t>
      </w:r>
      <w:r w:rsidRPr="00926A6E">
        <w:rPr>
          <w:rFonts w:ascii="Times New Roman" w:hAnsi="Times New Roman"/>
          <w:b/>
          <w:sz w:val="28"/>
          <w:szCs w:val="28"/>
          <w:lang w:val="uk-UA"/>
        </w:rPr>
        <w:t>До фіскальної служби можна звернутися із запитом  на публічну інформацію</w:t>
      </w:r>
    </w:p>
    <w:p w:rsidR="00A538E3" w:rsidRPr="00926A6E" w:rsidRDefault="00A538E3" w:rsidP="00A538E3">
      <w:pPr>
        <w:tabs>
          <w:tab w:val="left" w:pos="0"/>
          <w:tab w:val="left" w:pos="2940"/>
        </w:tabs>
        <w:spacing w:after="0" w:line="240" w:lineRule="auto"/>
        <w:ind w:firstLine="709"/>
        <w:jc w:val="center"/>
        <w:rPr>
          <w:rFonts w:ascii="Times New Roman" w:hAnsi="Times New Roman"/>
          <w:sz w:val="28"/>
          <w:szCs w:val="28"/>
          <w:lang w:val="uk-UA"/>
        </w:rPr>
      </w:pPr>
      <w:r w:rsidRPr="00926A6E">
        <w:rPr>
          <w:rFonts w:ascii="Times New Roman" w:hAnsi="Times New Roman"/>
          <w:sz w:val="28"/>
          <w:szCs w:val="28"/>
          <w:lang w:val="uk-UA"/>
        </w:rPr>
        <w:t xml:space="preserve">Протягом дев’яти місяців поточного </w:t>
      </w:r>
      <w:r w:rsidRPr="00926A6E">
        <w:rPr>
          <w:rFonts w:ascii="Times New Roman" w:hAnsi="Times New Roman"/>
          <w:sz w:val="28"/>
          <w:szCs w:val="28"/>
        </w:rPr>
        <w:t xml:space="preserve">року </w:t>
      </w:r>
      <w:r w:rsidRPr="00926A6E">
        <w:rPr>
          <w:rFonts w:ascii="Times New Roman" w:hAnsi="Times New Roman"/>
          <w:sz w:val="28"/>
          <w:szCs w:val="28"/>
          <w:lang w:val="uk-UA"/>
        </w:rPr>
        <w:t>до органів ДФС області</w:t>
      </w:r>
      <w:r w:rsidRPr="00926A6E">
        <w:rPr>
          <w:rFonts w:ascii="Times New Roman" w:hAnsi="Times New Roman"/>
          <w:sz w:val="28"/>
          <w:szCs w:val="28"/>
        </w:rPr>
        <w:t xml:space="preserve"> </w:t>
      </w:r>
      <w:proofErr w:type="spellStart"/>
      <w:r w:rsidRPr="00926A6E">
        <w:rPr>
          <w:rFonts w:ascii="Times New Roman" w:hAnsi="Times New Roman"/>
          <w:sz w:val="28"/>
          <w:szCs w:val="28"/>
        </w:rPr>
        <w:t>надійшло</w:t>
      </w:r>
      <w:proofErr w:type="spellEnd"/>
      <w:r w:rsidRPr="00926A6E">
        <w:rPr>
          <w:rFonts w:ascii="Times New Roman" w:hAnsi="Times New Roman"/>
          <w:sz w:val="28"/>
          <w:szCs w:val="28"/>
        </w:rPr>
        <w:t xml:space="preserve"> 8</w:t>
      </w:r>
      <w:r w:rsidRPr="00926A6E">
        <w:rPr>
          <w:rFonts w:ascii="Times New Roman" w:hAnsi="Times New Roman"/>
          <w:sz w:val="28"/>
          <w:szCs w:val="28"/>
          <w:lang w:val="uk-UA"/>
        </w:rPr>
        <w:t xml:space="preserve">9 </w:t>
      </w:r>
      <w:r w:rsidRPr="00926A6E">
        <w:rPr>
          <w:rFonts w:ascii="Times New Roman" w:hAnsi="Times New Roman"/>
          <w:sz w:val="28"/>
          <w:szCs w:val="28"/>
        </w:rPr>
        <w:t>запит</w:t>
      </w:r>
      <w:proofErr w:type="spellStart"/>
      <w:r w:rsidRPr="00926A6E">
        <w:rPr>
          <w:rFonts w:ascii="Times New Roman" w:hAnsi="Times New Roman"/>
          <w:sz w:val="28"/>
          <w:szCs w:val="28"/>
          <w:lang w:val="uk-UA"/>
        </w:rPr>
        <w:t>ів</w:t>
      </w:r>
      <w:proofErr w:type="spellEnd"/>
      <w:r w:rsidRPr="00926A6E">
        <w:rPr>
          <w:rFonts w:ascii="Times New Roman" w:hAnsi="Times New Roman"/>
          <w:sz w:val="28"/>
          <w:szCs w:val="28"/>
          <w:lang w:val="uk-UA"/>
        </w:rPr>
        <w:t xml:space="preserve"> на отримання публічної інформації. Із них, 57 запитів (64 </w:t>
      </w:r>
      <w:proofErr w:type="spellStart"/>
      <w:r w:rsidRPr="00926A6E">
        <w:rPr>
          <w:rFonts w:ascii="Times New Roman" w:hAnsi="Times New Roman"/>
          <w:sz w:val="28"/>
          <w:szCs w:val="28"/>
          <w:lang w:val="uk-UA"/>
        </w:rPr>
        <w:t>відс</w:t>
      </w:r>
      <w:proofErr w:type="spellEnd"/>
      <w:r w:rsidRPr="00926A6E">
        <w:rPr>
          <w:rFonts w:ascii="Times New Roman" w:hAnsi="Times New Roman"/>
          <w:sz w:val="28"/>
          <w:szCs w:val="28"/>
          <w:lang w:val="uk-UA"/>
        </w:rPr>
        <w:t xml:space="preserve">.) надіслали фізичні особи, 32 (35 </w:t>
      </w:r>
      <w:proofErr w:type="spellStart"/>
      <w:r w:rsidRPr="00926A6E">
        <w:rPr>
          <w:rFonts w:ascii="Times New Roman" w:hAnsi="Times New Roman"/>
          <w:sz w:val="28"/>
          <w:szCs w:val="28"/>
          <w:lang w:val="uk-UA"/>
        </w:rPr>
        <w:t>відс</w:t>
      </w:r>
      <w:proofErr w:type="spellEnd"/>
      <w:r w:rsidRPr="00926A6E">
        <w:rPr>
          <w:rFonts w:ascii="Times New Roman" w:hAnsi="Times New Roman"/>
          <w:sz w:val="28"/>
          <w:szCs w:val="28"/>
          <w:lang w:val="uk-UA"/>
        </w:rPr>
        <w:t>.) - юридичні та громадські організації.</w:t>
      </w:r>
    </w:p>
    <w:p w:rsidR="00A538E3" w:rsidRPr="00926A6E" w:rsidRDefault="00A538E3" w:rsidP="00A538E3">
      <w:pPr>
        <w:spacing w:after="0" w:line="240" w:lineRule="auto"/>
        <w:ind w:firstLine="720"/>
        <w:jc w:val="both"/>
        <w:rPr>
          <w:rFonts w:ascii="Times New Roman" w:hAnsi="Times New Roman"/>
          <w:sz w:val="28"/>
          <w:szCs w:val="28"/>
          <w:lang w:val="uk-UA"/>
        </w:rPr>
      </w:pPr>
      <w:r w:rsidRPr="00926A6E">
        <w:rPr>
          <w:rFonts w:ascii="Times New Roman" w:hAnsi="Times New Roman"/>
          <w:sz w:val="28"/>
          <w:szCs w:val="28"/>
          <w:lang w:val="uk-UA"/>
        </w:rPr>
        <w:t>Переважно респонденти зверталися особисто (64)</w:t>
      </w:r>
      <w:r w:rsidRPr="00926A6E">
        <w:rPr>
          <w:rFonts w:ascii="Times New Roman" w:hAnsi="Times New Roman"/>
          <w:sz w:val="28"/>
          <w:szCs w:val="28"/>
        </w:rPr>
        <w:t xml:space="preserve">. </w:t>
      </w:r>
      <w:r w:rsidRPr="00926A6E">
        <w:rPr>
          <w:rFonts w:ascii="Times New Roman" w:hAnsi="Times New Roman"/>
          <w:sz w:val="28"/>
          <w:szCs w:val="28"/>
          <w:lang w:val="uk-UA"/>
        </w:rPr>
        <w:t xml:space="preserve">Поштовим </w:t>
      </w:r>
      <w:proofErr w:type="spellStart"/>
      <w:r w:rsidRPr="00926A6E">
        <w:rPr>
          <w:rFonts w:ascii="Times New Roman" w:hAnsi="Times New Roman"/>
          <w:sz w:val="28"/>
          <w:szCs w:val="28"/>
          <w:lang w:val="uk-UA"/>
        </w:rPr>
        <w:t>звя’зком</w:t>
      </w:r>
      <w:proofErr w:type="spellEnd"/>
      <w:r w:rsidRPr="00926A6E">
        <w:rPr>
          <w:rFonts w:ascii="Times New Roman" w:hAnsi="Times New Roman"/>
          <w:sz w:val="28"/>
          <w:szCs w:val="28"/>
          <w:lang w:val="uk-UA"/>
        </w:rPr>
        <w:t xml:space="preserve">  скористалися 14 запитувачів, а 10 запитів надійшло через електрону мережу.</w:t>
      </w:r>
    </w:p>
    <w:p w:rsidR="00A538E3" w:rsidRPr="00926A6E" w:rsidRDefault="00A538E3" w:rsidP="00A538E3">
      <w:pPr>
        <w:spacing w:after="0" w:line="240" w:lineRule="auto"/>
        <w:ind w:firstLine="720"/>
        <w:jc w:val="both"/>
        <w:rPr>
          <w:rFonts w:ascii="Times New Roman" w:hAnsi="Times New Roman"/>
          <w:sz w:val="28"/>
          <w:szCs w:val="28"/>
          <w:lang w:val="uk-UA"/>
        </w:rPr>
      </w:pPr>
      <w:r w:rsidRPr="00926A6E">
        <w:rPr>
          <w:rFonts w:ascii="Times New Roman" w:hAnsi="Times New Roman"/>
          <w:sz w:val="28"/>
          <w:szCs w:val="28"/>
          <w:lang w:val="uk-UA"/>
        </w:rPr>
        <w:t>Найбільше запитів отримала фіскальна служба області від громадян міста Чернігова.</w:t>
      </w:r>
    </w:p>
    <w:p w:rsidR="00A538E3" w:rsidRPr="00926A6E" w:rsidRDefault="00A538E3" w:rsidP="00A538E3">
      <w:pPr>
        <w:spacing w:after="0" w:line="240" w:lineRule="auto"/>
        <w:ind w:firstLine="720"/>
        <w:jc w:val="both"/>
        <w:rPr>
          <w:rFonts w:ascii="Times New Roman" w:hAnsi="Times New Roman"/>
          <w:sz w:val="28"/>
          <w:szCs w:val="28"/>
          <w:lang w:val="uk-UA"/>
        </w:rPr>
      </w:pPr>
      <w:r w:rsidRPr="00926A6E">
        <w:rPr>
          <w:rFonts w:ascii="Times New Roman" w:hAnsi="Times New Roman"/>
          <w:sz w:val="28"/>
          <w:szCs w:val="28"/>
          <w:lang w:val="uk-UA"/>
        </w:rPr>
        <w:t xml:space="preserve"> Здебільшого, </w:t>
      </w:r>
      <w:proofErr w:type="spellStart"/>
      <w:r w:rsidRPr="00926A6E">
        <w:rPr>
          <w:rFonts w:ascii="Times New Roman" w:hAnsi="Times New Roman"/>
          <w:sz w:val="28"/>
          <w:szCs w:val="28"/>
        </w:rPr>
        <w:t>запитувачів</w:t>
      </w:r>
      <w:proofErr w:type="spellEnd"/>
      <w:r w:rsidRPr="00926A6E">
        <w:rPr>
          <w:rFonts w:ascii="Times New Roman" w:hAnsi="Times New Roman"/>
          <w:sz w:val="28"/>
          <w:szCs w:val="28"/>
        </w:rPr>
        <w:t xml:space="preserve"> </w:t>
      </w:r>
      <w:r w:rsidRPr="00926A6E">
        <w:rPr>
          <w:rFonts w:ascii="Times New Roman" w:hAnsi="Times New Roman"/>
          <w:sz w:val="28"/>
          <w:szCs w:val="28"/>
          <w:lang w:val="uk-UA"/>
        </w:rPr>
        <w:t xml:space="preserve"> </w:t>
      </w:r>
      <w:proofErr w:type="spellStart"/>
      <w:r w:rsidRPr="00926A6E">
        <w:rPr>
          <w:rFonts w:ascii="Times New Roman" w:hAnsi="Times New Roman"/>
          <w:sz w:val="28"/>
          <w:szCs w:val="28"/>
        </w:rPr>
        <w:t>цікавила</w:t>
      </w:r>
      <w:proofErr w:type="spellEnd"/>
      <w:r w:rsidRPr="00926A6E">
        <w:rPr>
          <w:rFonts w:ascii="Times New Roman" w:hAnsi="Times New Roman"/>
          <w:sz w:val="28"/>
          <w:szCs w:val="28"/>
          <w:lang w:val="uk-UA"/>
        </w:rPr>
        <w:t xml:space="preserve"> інформація стосовно надання адміністративних послуг, єдиного внеску на загальнообов’язкове державне соціальне страхування, надходжень до державного бюджету, про результати проведених перевірок, надання роз’яснень з питань оподаткування та довідок про заробітну плату для перерахування пенсії.</w:t>
      </w:r>
    </w:p>
    <w:p w:rsidR="00A538E3" w:rsidRPr="00926A6E" w:rsidRDefault="00A538E3" w:rsidP="00A538E3">
      <w:pPr>
        <w:spacing w:after="0" w:line="240" w:lineRule="auto"/>
        <w:ind w:firstLine="720"/>
        <w:jc w:val="both"/>
        <w:rPr>
          <w:rFonts w:ascii="Times New Roman" w:hAnsi="Times New Roman"/>
          <w:sz w:val="28"/>
          <w:szCs w:val="28"/>
          <w:lang w:val="uk-UA"/>
        </w:rPr>
      </w:pPr>
      <w:r w:rsidRPr="00926A6E">
        <w:rPr>
          <w:rFonts w:ascii="Times New Roman" w:hAnsi="Times New Roman"/>
          <w:sz w:val="28"/>
          <w:szCs w:val="28"/>
          <w:lang w:val="uk-UA"/>
        </w:rPr>
        <w:t xml:space="preserve">На всі </w:t>
      </w:r>
      <w:r w:rsidRPr="00926A6E">
        <w:rPr>
          <w:rFonts w:ascii="Times New Roman" w:hAnsi="Times New Roman"/>
          <w:sz w:val="28"/>
          <w:szCs w:val="28"/>
        </w:rPr>
        <w:t>запит</w:t>
      </w:r>
      <w:r w:rsidRPr="00926A6E">
        <w:rPr>
          <w:rFonts w:ascii="Times New Roman" w:hAnsi="Times New Roman"/>
          <w:sz w:val="28"/>
          <w:szCs w:val="28"/>
          <w:lang w:val="uk-UA"/>
        </w:rPr>
        <w:t xml:space="preserve">и надані відповіді </w:t>
      </w:r>
      <w:r w:rsidRPr="00926A6E">
        <w:rPr>
          <w:rFonts w:ascii="Times New Roman" w:hAnsi="Times New Roman"/>
          <w:sz w:val="28"/>
          <w:szCs w:val="28"/>
        </w:rPr>
        <w:t xml:space="preserve">у </w:t>
      </w:r>
      <w:proofErr w:type="spellStart"/>
      <w:r w:rsidRPr="00926A6E">
        <w:rPr>
          <w:rFonts w:ascii="Times New Roman" w:hAnsi="Times New Roman"/>
          <w:sz w:val="28"/>
          <w:szCs w:val="28"/>
        </w:rPr>
        <w:t>встановлений</w:t>
      </w:r>
      <w:proofErr w:type="spellEnd"/>
      <w:r w:rsidRPr="00926A6E">
        <w:rPr>
          <w:rFonts w:ascii="Times New Roman" w:hAnsi="Times New Roman"/>
          <w:sz w:val="28"/>
          <w:szCs w:val="28"/>
        </w:rPr>
        <w:t xml:space="preserve"> </w:t>
      </w:r>
      <w:proofErr w:type="spellStart"/>
      <w:r w:rsidRPr="00926A6E">
        <w:rPr>
          <w:rFonts w:ascii="Times New Roman" w:hAnsi="Times New Roman"/>
          <w:sz w:val="28"/>
          <w:szCs w:val="28"/>
        </w:rPr>
        <w:t>чинним</w:t>
      </w:r>
      <w:proofErr w:type="spellEnd"/>
      <w:r w:rsidRPr="00926A6E">
        <w:rPr>
          <w:rFonts w:ascii="Times New Roman" w:hAnsi="Times New Roman"/>
          <w:sz w:val="28"/>
          <w:szCs w:val="28"/>
        </w:rPr>
        <w:t xml:space="preserve"> </w:t>
      </w:r>
      <w:proofErr w:type="spellStart"/>
      <w:r w:rsidRPr="00926A6E">
        <w:rPr>
          <w:rFonts w:ascii="Times New Roman" w:hAnsi="Times New Roman"/>
          <w:sz w:val="28"/>
          <w:szCs w:val="28"/>
        </w:rPr>
        <w:t>законодавством</w:t>
      </w:r>
      <w:proofErr w:type="spellEnd"/>
      <w:r w:rsidRPr="00926A6E">
        <w:rPr>
          <w:rFonts w:ascii="Times New Roman" w:hAnsi="Times New Roman"/>
          <w:sz w:val="28"/>
          <w:szCs w:val="28"/>
        </w:rPr>
        <w:t xml:space="preserve"> </w:t>
      </w:r>
      <w:r w:rsidRPr="00926A6E">
        <w:rPr>
          <w:rFonts w:ascii="Times New Roman" w:hAnsi="Times New Roman"/>
          <w:sz w:val="28"/>
          <w:szCs w:val="28"/>
          <w:lang w:val="uk-UA"/>
        </w:rPr>
        <w:t>термін</w:t>
      </w:r>
      <w:r w:rsidRPr="00926A6E">
        <w:rPr>
          <w:rFonts w:ascii="Times New Roman" w:hAnsi="Times New Roman"/>
          <w:sz w:val="28"/>
          <w:szCs w:val="28"/>
        </w:rPr>
        <w:t>.</w:t>
      </w:r>
    </w:p>
    <w:p w:rsidR="00A538E3" w:rsidRPr="00926A6E" w:rsidRDefault="00A538E3" w:rsidP="00A538E3">
      <w:pPr>
        <w:tabs>
          <w:tab w:val="left" w:pos="-24"/>
        </w:tabs>
        <w:spacing w:after="0" w:line="240" w:lineRule="auto"/>
        <w:ind w:firstLine="720"/>
        <w:jc w:val="both"/>
        <w:rPr>
          <w:rFonts w:ascii="Times New Roman" w:hAnsi="Times New Roman"/>
          <w:b/>
          <w:sz w:val="28"/>
          <w:szCs w:val="28"/>
          <w:lang w:val="uk-UA"/>
        </w:rPr>
      </w:pPr>
    </w:p>
    <w:p w:rsidR="00A538E3" w:rsidRPr="003A3B49" w:rsidRDefault="00A538E3" w:rsidP="00A538E3">
      <w:pPr>
        <w:pStyle w:val="31"/>
        <w:shd w:val="clear" w:color="auto" w:fill="auto"/>
        <w:tabs>
          <w:tab w:val="left" w:pos="2340"/>
        </w:tabs>
        <w:spacing w:before="0" w:line="240" w:lineRule="auto"/>
        <w:jc w:val="center"/>
        <w:rPr>
          <w:rFonts w:ascii="Times New Roman" w:eastAsia="Calibri" w:hAnsi="Times New Roman" w:cs="Times New Roman"/>
          <w:bCs w:val="0"/>
          <w:sz w:val="28"/>
          <w:szCs w:val="28"/>
        </w:rPr>
      </w:pPr>
      <w:r w:rsidRPr="003A3B49">
        <w:rPr>
          <w:rFonts w:ascii="Times New Roman" w:eastAsia="Calibri" w:hAnsi="Times New Roman" w:cs="Times New Roman"/>
          <w:bCs w:val="0"/>
          <w:sz w:val="28"/>
          <w:szCs w:val="28"/>
        </w:rPr>
        <w:t>Завдяки фахівцям ГУ ДФС у Чернігівській області мінімізувати податків майже на мільйон – не вдалося!</w:t>
      </w:r>
    </w:p>
    <w:p w:rsidR="00A538E3" w:rsidRPr="00A538E3" w:rsidRDefault="00A538E3" w:rsidP="00A538E3">
      <w:pPr>
        <w:pStyle w:val="31"/>
        <w:shd w:val="clear" w:color="auto" w:fill="auto"/>
        <w:spacing w:before="0" w:line="240" w:lineRule="auto"/>
        <w:rPr>
          <w:rFonts w:ascii="Times New Roman" w:eastAsia="Calibri" w:hAnsi="Times New Roman" w:cs="Times New Roman"/>
          <w:b w:val="0"/>
          <w:bCs w:val="0"/>
          <w:sz w:val="28"/>
          <w:szCs w:val="28"/>
        </w:rPr>
      </w:pPr>
      <w:r w:rsidRPr="00926A6E">
        <w:rPr>
          <w:sz w:val="26"/>
          <w:szCs w:val="26"/>
        </w:rPr>
        <w:t xml:space="preserve">               </w:t>
      </w:r>
      <w:r w:rsidRPr="00A538E3">
        <w:rPr>
          <w:rFonts w:ascii="Times New Roman" w:eastAsia="Calibri" w:hAnsi="Times New Roman" w:cs="Times New Roman"/>
          <w:b w:val="0"/>
          <w:bCs w:val="0"/>
          <w:sz w:val="28"/>
          <w:szCs w:val="28"/>
        </w:rPr>
        <w:t xml:space="preserve">В ході проведення виїзної позапланової документальної перевірки ТОВ «Б» аудиторами ГУ ДФС у Чернігівській області було встановлено, що для виконання  будівельно-монтажних робіт з реконструкції  нежитлових приміщень державної власності, що розташовані на території області (лікарня, дитячий садок, гімназія тощо), дане товариство уклало договори підряду з київським субпідрядником. За даними ЄРПН,  субпідрядник зареєстрував податкові накладні щодо одночасного виконання робіт (послуг) іншим </w:t>
      </w:r>
      <w:r w:rsidRPr="00A538E3">
        <w:rPr>
          <w:rFonts w:ascii="Times New Roman" w:eastAsia="Calibri" w:hAnsi="Times New Roman" w:cs="Times New Roman"/>
          <w:b w:val="0"/>
          <w:bCs w:val="0"/>
          <w:sz w:val="28"/>
          <w:szCs w:val="28"/>
        </w:rPr>
        <w:lastRenderedPageBreak/>
        <w:t xml:space="preserve">суб’єктам господарювання в різних регіонах України, зокрема капітального ремонту, будівельних робіт  у  Львові, Києві, Сумах, Чернігові.  </w:t>
      </w:r>
    </w:p>
    <w:p w:rsidR="00A538E3" w:rsidRPr="00A538E3" w:rsidRDefault="00A538E3" w:rsidP="00A538E3">
      <w:pPr>
        <w:tabs>
          <w:tab w:val="left" w:pos="1005"/>
        </w:tabs>
        <w:spacing w:after="0" w:line="240" w:lineRule="auto"/>
        <w:jc w:val="both"/>
        <w:rPr>
          <w:rFonts w:ascii="Times New Roman" w:hAnsi="Times New Roman"/>
          <w:sz w:val="28"/>
          <w:szCs w:val="28"/>
          <w:lang w:val="uk-UA"/>
        </w:rPr>
      </w:pPr>
      <w:r w:rsidRPr="00A538E3">
        <w:rPr>
          <w:rFonts w:ascii="Times New Roman" w:hAnsi="Times New Roman"/>
          <w:sz w:val="28"/>
          <w:szCs w:val="28"/>
          <w:lang w:val="uk-UA"/>
        </w:rPr>
        <w:tab/>
        <w:t>При  перевірці з’ясувалося, що  в актах виконаних робіт зазначалися значні обсяги, при тому, що у даного субпідрядника за штатним розписом не було найманих працівників.</w:t>
      </w:r>
    </w:p>
    <w:p w:rsidR="00A538E3" w:rsidRPr="00A538E3" w:rsidRDefault="00A538E3" w:rsidP="00A538E3">
      <w:pPr>
        <w:pStyle w:val="31"/>
        <w:shd w:val="clear" w:color="auto" w:fill="auto"/>
        <w:spacing w:before="0" w:line="240" w:lineRule="auto"/>
        <w:rPr>
          <w:rFonts w:ascii="Times New Roman" w:eastAsia="Calibri" w:hAnsi="Times New Roman" w:cs="Times New Roman"/>
          <w:b w:val="0"/>
          <w:bCs w:val="0"/>
          <w:sz w:val="28"/>
          <w:szCs w:val="28"/>
        </w:rPr>
      </w:pPr>
      <w:r w:rsidRPr="00A538E3">
        <w:rPr>
          <w:rFonts w:ascii="Times New Roman" w:eastAsia="Calibri" w:hAnsi="Times New Roman" w:cs="Times New Roman"/>
          <w:b w:val="0"/>
          <w:bCs w:val="0"/>
          <w:sz w:val="28"/>
          <w:szCs w:val="28"/>
        </w:rPr>
        <w:t xml:space="preserve">       Підтверджені факти  та свідчення дають підстави для висновків, що ТОВ «Б»  діяло виключно з метою мінімізації податкових зобов'язань як по податку на прибуток, так і по ПДВ.  Тобто для виконання будівельно-монтажних робіт залучались фізичні особи, з якими підприємство розраховувалось готівкою, а первинні бухгалтерські документи оформлялися з субпідрядником. </w:t>
      </w:r>
    </w:p>
    <w:p w:rsidR="00A538E3" w:rsidRPr="00A538E3" w:rsidRDefault="00A538E3" w:rsidP="00A538E3">
      <w:pPr>
        <w:pStyle w:val="31"/>
        <w:shd w:val="clear" w:color="auto" w:fill="auto"/>
        <w:spacing w:before="0" w:line="240" w:lineRule="auto"/>
        <w:rPr>
          <w:rFonts w:ascii="Times New Roman" w:eastAsia="Calibri" w:hAnsi="Times New Roman" w:cs="Times New Roman"/>
          <w:b w:val="0"/>
          <w:bCs w:val="0"/>
          <w:sz w:val="28"/>
          <w:szCs w:val="28"/>
        </w:rPr>
      </w:pPr>
      <w:r w:rsidRPr="00A538E3">
        <w:rPr>
          <w:rFonts w:ascii="Times New Roman" w:eastAsia="Calibri" w:hAnsi="Times New Roman" w:cs="Times New Roman"/>
          <w:b w:val="0"/>
          <w:bCs w:val="0"/>
          <w:sz w:val="28"/>
          <w:szCs w:val="28"/>
        </w:rPr>
        <w:t xml:space="preserve">      Крім того </w:t>
      </w:r>
      <w:proofErr w:type="spellStart"/>
      <w:r w:rsidRPr="00A538E3">
        <w:rPr>
          <w:rFonts w:ascii="Times New Roman" w:eastAsia="Calibri" w:hAnsi="Times New Roman" w:cs="Times New Roman"/>
          <w:b w:val="0"/>
          <w:bCs w:val="0"/>
          <w:sz w:val="28"/>
          <w:szCs w:val="28"/>
        </w:rPr>
        <w:t>встановлено</w:t>
      </w:r>
      <w:proofErr w:type="spellEnd"/>
      <w:r w:rsidRPr="00A538E3">
        <w:rPr>
          <w:rFonts w:ascii="Times New Roman" w:eastAsia="Calibri" w:hAnsi="Times New Roman" w:cs="Times New Roman"/>
          <w:b w:val="0"/>
          <w:bCs w:val="0"/>
          <w:sz w:val="28"/>
          <w:szCs w:val="28"/>
        </w:rPr>
        <w:t xml:space="preserve">, </w:t>
      </w:r>
      <w:proofErr w:type="spellStart"/>
      <w:r w:rsidRPr="00A538E3">
        <w:rPr>
          <w:rFonts w:ascii="Times New Roman" w:eastAsia="Calibri" w:hAnsi="Times New Roman" w:cs="Times New Roman"/>
          <w:b w:val="0"/>
          <w:bCs w:val="0"/>
          <w:sz w:val="28"/>
          <w:szCs w:val="28"/>
        </w:rPr>
        <w:t>що</w:t>
      </w:r>
      <w:proofErr w:type="spellEnd"/>
      <w:r w:rsidRPr="00A538E3">
        <w:rPr>
          <w:rFonts w:ascii="Times New Roman" w:eastAsia="Calibri" w:hAnsi="Times New Roman" w:cs="Times New Roman"/>
          <w:b w:val="0"/>
          <w:bCs w:val="0"/>
          <w:sz w:val="28"/>
          <w:szCs w:val="28"/>
        </w:rPr>
        <w:t xml:space="preserve">  в  кінці минулого року </w:t>
      </w:r>
      <w:proofErr w:type="spellStart"/>
      <w:r w:rsidRPr="00A538E3">
        <w:rPr>
          <w:rFonts w:ascii="Times New Roman" w:eastAsia="Calibri" w:hAnsi="Times New Roman" w:cs="Times New Roman"/>
          <w:b w:val="0"/>
          <w:bCs w:val="0"/>
          <w:sz w:val="28"/>
          <w:szCs w:val="28"/>
        </w:rPr>
        <w:t>дане</w:t>
      </w:r>
      <w:proofErr w:type="spellEnd"/>
      <w:r w:rsidRPr="00A538E3">
        <w:rPr>
          <w:rFonts w:ascii="Times New Roman" w:eastAsia="Calibri" w:hAnsi="Times New Roman" w:cs="Times New Roman"/>
          <w:b w:val="0"/>
          <w:bCs w:val="0"/>
          <w:sz w:val="28"/>
          <w:szCs w:val="28"/>
        </w:rPr>
        <w:t xml:space="preserve"> </w:t>
      </w:r>
      <w:proofErr w:type="spellStart"/>
      <w:r w:rsidRPr="00A538E3">
        <w:rPr>
          <w:rFonts w:ascii="Times New Roman" w:eastAsia="Calibri" w:hAnsi="Times New Roman" w:cs="Times New Roman"/>
          <w:b w:val="0"/>
          <w:bCs w:val="0"/>
          <w:sz w:val="28"/>
          <w:szCs w:val="28"/>
        </w:rPr>
        <w:t>підприємство</w:t>
      </w:r>
      <w:proofErr w:type="spellEnd"/>
      <w:r w:rsidRPr="00A538E3">
        <w:rPr>
          <w:rFonts w:ascii="Times New Roman" w:eastAsia="Calibri" w:hAnsi="Times New Roman" w:cs="Times New Roman"/>
          <w:b w:val="0"/>
          <w:bCs w:val="0"/>
          <w:sz w:val="28"/>
          <w:szCs w:val="28"/>
        </w:rPr>
        <w:t xml:space="preserve"> в </w:t>
      </w:r>
      <w:proofErr w:type="spellStart"/>
      <w:r w:rsidRPr="00A538E3">
        <w:rPr>
          <w:rFonts w:ascii="Times New Roman" w:eastAsia="Calibri" w:hAnsi="Times New Roman" w:cs="Times New Roman"/>
          <w:b w:val="0"/>
          <w:bCs w:val="0"/>
          <w:sz w:val="28"/>
          <w:szCs w:val="28"/>
        </w:rPr>
        <w:t>окремих</w:t>
      </w:r>
      <w:proofErr w:type="spellEnd"/>
      <w:r w:rsidRPr="00A538E3">
        <w:rPr>
          <w:rFonts w:ascii="Times New Roman" w:eastAsia="Calibri" w:hAnsi="Times New Roman" w:cs="Times New Roman"/>
          <w:b w:val="0"/>
          <w:bCs w:val="0"/>
          <w:sz w:val="28"/>
          <w:szCs w:val="28"/>
        </w:rPr>
        <w:t xml:space="preserve"> </w:t>
      </w:r>
      <w:proofErr w:type="spellStart"/>
      <w:r w:rsidRPr="00A538E3">
        <w:rPr>
          <w:rFonts w:ascii="Times New Roman" w:eastAsia="Calibri" w:hAnsi="Times New Roman" w:cs="Times New Roman"/>
          <w:b w:val="0"/>
          <w:bCs w:val="0"/>
          <w:sz w:val="28"/>
          <w:szCs w:val="28"/>
        </w:rPr>
        <w:t>випадках</w:t>
      </w:r>
      <w:proofErr w:type="spellEnd"/>
      <w:r w:rsidRPr="00A538E3">
        <w:rPr>
          <w:rFonts w:ascii="Times New Roman" w:eastAsia="Calibri" w:hAnsi="Times New Roman" w:cs="Times New Roman"/>
          <w:b w:val="0"/>
          <w:bCs w:val="0"/>
          <w:sz w:val="28"/>
          <w:szCs w:val="28"/>
        </w:rPr>
        <w:t xml:space="preserve"> не виписувало податкові накладні за </w:t>
      </w:r>
      <w:proofErr w:type="spellStart"/>
      <w:r w:rsidRPr="00A538E3">
        <w:rPr>
          <w:rFonts w:ascii="Times New Roman" w:eastAsia="Calibri" w:hAnsi="Times New Roman" w:cs="Times New Roman"/>
          <w:b w:val="0"/>
          <w:bCs w:val="0"/>
          <w:sz w:val="28"/>
          <w:szCs w:val="28"/>
        </w:rPr>
        <w:t>виконані</w:t>
      </w:r>
      <w:proofErr w:type="spellEnd"/>
      <w:r w:rsidRPr="00A538E3">
        <w:rPr>
          <w:rFonts w:ascii="Times New Roman" w:eastAsia="Calibri" w:hAnsi="Times New Roman" w:cs="Times New Roman"/>
          <w:b w:val="0"/>
          <w:bCs w:val="0"/>
          <w:sz w:val="28"/>
          <w:szCs w:val="28"/>
        </w:rPr>
        <w:t xml:space="preserve"> </w:t>
      </w:r>
      <w:proofErr w:type="spellStart"/>
      <w:r w:rsidRPr="00A538E3">
        <w:rPr>
          <w:rFonts w:ascii="Times New Roman" w:eastAsia="Calibri" w:hAnsi="Times New Roman" w:cs="Times New Roman"/>
          <w:b w:val="0"/>
          <w:bCs w:val="0"/>
          <w:sz w:val="28"/>
          <w:szCs w:val="28"/>
        </w:rPr>
        <w:t>роботи</w:t>
      </w:r>
      <w:proofErr w:type="spellEnd"/>
      <w:r w:rsidRPr="00A538E3">
        <w:rPr>
          <w:rFonts w:ascii="Times New Roman" w:eastAsia="Calibri" w:hAnsi="Times New Roman" w:cs="Times New Roman"/>
          <w:b w:val="0"/>
          <w:bCs w:val="0"/>
          <w:sz w:val="28"/>
          <w:szCs w:val="28"/>
        </w:rPr>
        <w:t xml:space="preserve"> та не включило до </w:t>
      </w:r>
      <w:proofErr w:type="spellStart"/>
      <w:r w:rsidRPr="00A538E3">
        <w:rPr>
          <w:rFonts w:ascii="Times New Roman" w:eastAsia="Calibri" w:hAnsi="Times New Roman" w:cs="Times New Roman"/>
          <w:b w:val="0"/>
          <w:bCs w:val="0"/>
          <w:sz w:val="28"/>
          <w:szCs w:val="28"/>
        </w:rPr>
        <w:t>податкової</w:t>
      </w:r>
      <w:proofErr w:type="spellEnd"/>
      <w:r w:rsidRPr="00A538E3">
        <w:rPr>
          <w:rFonts w:ascii="Times New Roman" w:eastAsia="Calibri" w:hAnsi="Times New Roman" w:cs="Times New Roman"/>
          <w:b w:val="0"/>
          <w:bCs w:val="0"/>
          <w:sz w:val="28"/>
          <w:szCs w:val="28"/>
        </w:rPr>
        <w:t xml:space="preserve"> </w:t>
      </w:r>
      <w:proofErr w:type="spellStart"/>
      <w:r w:rsidRPr="00A538E3">
        <w:rPr>
          <w:rFonts w:ascii="Times New Roman" w:eastAsia="Calibri" w:hAnsi="Times New Roman" w:cs="Times New Roman"/>
          <w:b w:val="0"/>
          <w:bCs w:val="0"/>
          <w:sz w:val="28"/>
          <w:szCs w:val="28"/>
        </w:rPr>
        <w:t>декларації</w:t>
      </w:r>
      <w:proofErr w:type="spellEnd"/>
      <w:r w:rsidRPr="00A538E3">
        <w:rPr>
          <w:rFonts w:ascii="Times New Roman" w:eastAsia="Calibri" w:hAnsi="Times New Roman" w:cs="Times New Roman"/>
          <w:b w:val="0"/>
          <w:bCs w:val="0"/>
          <w:sz w:val="28"/>
          <w:szCs w:val="28"/>
        </w:rPr>
        <w:t xml:space="preserve"> </w:t>
      </w:r>
      <w:proofErr w:type="spellStart"/>
      <w:r w:rsidRPr="00A538E3">
        <w:rPr>
          <w:rFonts w:ascii="Times New Roman" w:eastAsia="Calibri" w:hAnsi="Times New Roman" w:cs="Times New Roman"/>
          <w:b w:val="0"/>
          <w:bCs w:val="0"/>
          <w:sz w:val="28"/>
          <w:szCs w:val="28"/>
        </w:rPr>
        <w:t>з</w:t>
      </w:r>
      <w:proofErr w:type="spellEnd"/>
      <w:r w:rsidRPr="00A538E3">
        <w:rPr>
          <w:rFonts w:ascii="Times New Roman" w:eastAsia="Calibri" w:hAnsi="Times New Roman" w:cs="Times New Roman"/>
          <w:b w:val="0"/>
          <w:bCs w:val="0"/>
          <w:sz w:val="28"/>
          <w:szCs w:val="28"/>
        </w:rPr>
        <w:t xml:space="preserve"> ПДВ за </w:t>
      </w:r>
      <w:proofErr w:type="spellStart"/>
      <w:r w:rsidRPr="00A538E3">
        <w:rPr>
          <w:rFonts w:ascii="Times New Roman" w:eastAsia="Calibri" w:hAnsi="Times New Roman" w:cs="Times New Roman"/>
          <w:b w:val="0"/>
          <w:bCs w:val="0"/>
          <w:sz w:val="28"/>
          <w:szCs w:val="28"/>
        </w:rPr>
        <w:t>грудень</w:t>
      </w:r>
      <w:proofErr w:type="spellEnd"/>
      <w:r w:rsidRPr="00A538E3">
        <w:rPr>
          <w:rFonts w:ascii="Times New Roman" w:eastAsia="Calibri" w:hAnsi="Times New Roman" w:cs="Times New Roman"/>
          <w:b w:val="0"/>
          <w:bCs w:val="0"/>
          <w:sz w:val="28"/>
          <w:szCs w:val="28"/>
        </w:rPr>
        <w:t xml:space="preserve"> 2016 року  податкових </w:t>
      </w:r>
      <w:proofErr w:type="spellStart"/>
      <w:r w:rsidRPr="00A538E3">
        <w:rPr>
          <w:rFonts w:ascii="Times New Roman" w:eastAsia="Calibri" w:hAnsi="Times New Roman" w:cs="Times New Roman"/>
          <w:b w:val="0"/>
          <w:bCs w:val="0"/>
          <w:sz w:val="28"/>
          <w:szCs w:val="28"/>
        </w:rPr>
        <w:t>зобов</w:t>
      </w:r>
      <w:proofErr w:type="spellEnd"/>
      <w:r w:rsidRPr="00A538E3">
        <w:rPr>
          <w:rFonts w:ascii="Times New Roman" w:eastAsia="Calibri" w:hAnsi="Times New Roman" w:cs="Times New Roman"/>
          <w:b w:val="0"/>
          <w:bCs w:val="0"/>
          <w:sz w:val="28"/>
          <w:szCs w:val="28"/>
        </w:rPr>
        <w:t>’</w:t>
      </w:r>
      <w:proofErr w:type="spellStart"/>
      <w:r w:rsidRPr="00A538E3">
        <w:rPr>
          <w:rFonts w:ascii="Times New Roman" w:eastAsia="Calibri" w:hAnsi="Times New Roman" w:cs="Times New Roman"/>
          <w:b w:val="0"/>
          <w:bCs w:val="0"/>
          <w:sz w:val="28"/>
          <w:szCs w:val="28"/>
        </w:rPr>
        <w:t>язань</w:t>
      </w:r>
      <w:proofErr w:type="spellEnd"/>
      <w:r w:rsidRPr="00A538E3">
        <w:rPr>
          <w:rFonts w:ascii="Times New Roman" w:eastAsia="Calibri" w:hAnsi="Times New Roman" w:cs="Times New Roman"/>
          <w:b w:val="0"/>
          <w:bCs w:val="0"/>
          <w:sz w:val="28"/>
          <w:szCs w:val="28"/>
        </w:rPr>
        <w:t xml:space="preserve"> на </w:t>
      </w:r>
      <w:proofErr w:type="spellStart"/>
      <w:r w:rsidRPr="00A538E3">
        <w:rPr>
          <w:rFonts w:ascii="Times New Roman" w:eastAsia="Calibri" w:hAnsi="Times New Roman" w:cs="Times New Roman"/>
          <w:b w:val="0"/>
          <w:bCs w:val="0"/>
          <w:sz w:val="28"/>
          <w:szCs w:val="28"/>
        </w:rPr>
        <w:t>загальну</w:t>
      </w:r>
      <w:proofErr w:type="spellEnd"/>
      <w:r w:rsidRPr="00A538E3">
        <w:rPr>
          <w:rFonts w:ascii="Times New Roman" w:eastAsia="Calibri" w:hAnsi="Times New Roman" w:cs="Times New Roman"/>
          <w:b w:val="0"/>
          <w:bCs w:val="0"/>
          <w:sz w:val="28"/>
          <w:szCs w:val="28"/>
        </w:rPr>
        <w:t xml:space="preserve"> суму </w:t>
      </w:r>
      <w:proofErr w:type="spellStart"/>
      <w:r w:rsidRPr="00A538E3">
        <w:rPr>
          <w:rFonts w:ascii="Times New Roman" w:eastAsia="Calibri" w:hAnsi="Times New Roman" w:cs="Times New Roman"/>
          <w:b w:val="0"/>
          <w:bCs w:val="0"/>
          <w:sz w:val="28"/>
          <w:szCs w:val="28"/>
        </w:rPr>
        <w:t>понад</w:t>
      </w:r>
      <w:proofErr w:type="spellEnd"/>
      <w:r w:rsidRPr="00A538E3">
        <w:rPr>
          <w:rFonts w:ascii="Times New Roman" w:eastAsia="Calibri" w:hAnsi="Times New Roman" w:cs="Times New Roman"/>
          <w:b w:val="0"/>
          <w:bCs w:val="0"/>
          <w:sz w:val="28"/>
          <w:szCs w:val="28"/>
        </w:rPr>
        <w:t xml:space="preserve"> 2 млн. </w:t>
      </w:r>
      <w:proofErr w:type="spellStart"/>
      <w:r w:rsidRPr="00A538E3">
        <w:rPr>
          <w:rFonts w:ascii="Times New Roman" w:eastAsia="Calibri" w:hAnsi="Times New Roman" w:cs="Times New Roman"/>
          <w:b w:val="0"/>
          <w:bCs w:val="0"/>
          <w:sz w:val="28"/>
          <w:szCs w:val="28"/>
        </w:rPr>
        <w:t>гривень</w:t>
      </w:r>
      <w:proofErr w:type="spellEnd"/>
      <w:r w:rsidRPr="00A538E3">
        <w:rPr>
          <w:rFonts w:ascii="Times New Roman" w:eastAsia="Calibri" w:hAnsi="Times New Roman" w:cs="Times New Roman"/>
          <w:b w:val="0"/>
          <w:bCs w:val="0"/>
          <w:sz w:val="28"/>
          <w:szCs w:val="28"/>
        </w:rPr>
        <w:t xml:space="preserve">,    в тому </w:t>
      </w:r>
      <w:proofErr w:type="spellStart"/>
      <w:r w:rsidRPr="00A538E3">
        <w:rPr>
          <w:rFonts w:ascii="Times New Roman" w:eastAsia="Calibri" w:hAnsi="Times New Roman" w:cs="Times New Roman"/>
          <w:b w:val="0"/>
          <w:bCs w:val="0"/>
          <w:sz w:val="28"/>
          <w:szCs w:val="28"/>
        </w:rPr>
        <w:t>числі</w:t>
      </w:r>
      <w:proofErr w:type="spellEnd"/>
      <w:r w:rsidRPr="00A538E3">
        <w:rPr>
          <w:rFonts w:ascii="Times New Roman" w:eastAsia="Calibri" w:hAnsi="Times New Roman" w:cs="Times New Roman"/>
          <w:b w:val="0"/>
          <w:bCs w:val="0"/>
          <w:sz w:val="28"/>
          <w:szCs w:val="28"/>
        </w:rPr>
        <w:t xml:space="preserve"> ПДВ - 400 </w:t>
      </w:r>
      <w:proofErr w:type="spellStart"/>
      <w:r w:rsidRPr="00A538E3">
        <w:rPr>
          <w:rFonts w:ascii="Times New Roman" w:eastAsia="Calibri" w:hAnsi="Times New Roman" w:cs="Times New Roman"/>
          <w:b w:val="0"/>
          <w:bCs w:val="0"/>
          <w:sz w:val="28"/>
          <w:szCs w:val="28"/>
        </w:rPr>
        <w:t>тис</w:t>
      </w:r>
      <w:proofErr w:type="gramStart"/>
      <w:r w:rsidRPr="00A538E3">
        <w:rPr>
          <w:rFonts w:ascii="Times New Roman" w:eastAsia="Calibri" w:hAnsi="Times New Roman" w:cs="Times New Roman"/>
          <w:b w:val="0"/>
          <w:bCs w:val="0"/>
          <w:sz w:val="28"/>
          <w:szCs w:val="28"/>
        </w:rPr>
        <w:t>.г</w:t>
      </w:r>
      <w:proofErr w:type="gramEnd"/>
      <w:r w:rsidRPr="00A538E3">
        <w:rPr>
          <w:rFonts w:ascii="Times New Roman" w:eastAsia="Calibri" w:hAnsi="Times New Roman" w:cs="Times New Roman"/>
          <w:b w:val="0"/>
          <w:bCs w:val="0"/>
          <w:sz w:val="28"/>
          <w:szCs w:val="28"/>
        </w:rPr>
        <w:t>ривень</w:t>
      </w:r>
      <w:proofErr w:type="spellEnd"/>
      <w:r w:rsidRPr="00A538E3">
        <w:rPr>
          <w:rFonts w:ascii="Times New Roman" w:eastAsia="Calibri" w:hAnsi="Times New Roman" w:cs="Times New Roman"/>
          <w:b w:val="0"/>
          <w:bCs w:val="0"/>
          <w:sz w:val="28"/>
          <w:szCs w:val="28"/>
        </w:rPr>
        <w:t>.</w:t>
      </w:r>
    </w:p>
    <w:p w:rsidR="00A538E3" w:rsidRPr="00A538E3" w:rsidRDefault="00A538E3" w:rsidP="00A538E3">
      <w:pPr>
        <w:pStyle w:val="31"/>
        <w:shd w:val="clear" w:color="auto" w:fill="auto"/>
        <w:spacing w:before="0" w:line="240" w:lineRule="auto"/>
        <w:rPr>
          <w:rFonts w:ascii="Times New Roman" w:eastAsia="Calibri" w:hAnsi="Times New Roman" w:cs="Times New Roman"/>
          <w:b w:val="0"/>
          <w:bCs w:val="0"/>
          <w:sz w:val="28"/>
          <w:szCs w:val="28"/>
        </w:rPr>
      </w:pPr>
      <w:r w:rsidRPr="00A538E3">
        <w:rPr>
          <w:rFonts w:ascii="Times New Roman" w:eastAsia="Calibri" w:hAnsi="Times New Roman" w:cs="Times New Roman"/>
          <w:b w:val="0"/>
          <w:bCs w:val="0"/>
          <w:sz w:val="28"/>
          <w:szCs w:val="28"/>
        </w:rPr>
        <w:t xml:space="preserve">        Зафіксовано було на підприємстві і </w:t>
      </w:r>
      <w:proofErr w:type="spellStart"/>
      <w:r w:rsidRPr="00A538E3">
        <w:rPr>
          <w:rFonts w:ascii="Times New Roman" w:eastAsia="Calibri" w:hAnsi="Times New Roman" w:cs="Times New Roman"/>
          <w:b w:val="0"/>
          <w:bCs w:val="0"/>
          <w:sz w:val="28"/>
          <w:szCs w:val="28"/>
        </w:rPr>
        <w:t>використання</w:t>
      </w:r>
      <w:proofErr w:type="spellEnd"/>
      <w:r w:rsidRPr="00A538E3">
        <w:rPr>
          <w:rFonts w:ascii="Times New Roman" w:eastAsia="Calibri" w:hAnsi="Times New Roman" w:cs="Times New Roman"/>
          <w:b w:val="0"/>
          <w:bCs w:val="0"/>
          <w:sz w:val="28"/>
          <w:szCs w:val="28"/>
        </w:rPr>
        <w:t xml:space="preserve"> </w:t>
      </w:r>
      <w:proofErr w:type="spellStart"/>
      <w:r w:rsidRPr="00A538E3">
        <w:rPr>
          <w:rFonts w:ascii="Times New Roman" w:eastAsia="Calibri" w:hAnsi="Times New Roman" w:cs="Times New Roman"/>
          <w:b w:val="0"/>
          <w:bCs w:val="0"/>
          <w:sz w:val="28"/>
          <w:szCs w:val="28"/>
        </w:rPr>
        <w:t>праці</w:t>
      </w:r>
      <w:proofErr w:type="spellEnd"/>
      <w:r w:rsidRPr="00A538E3">
        <w:rPr>
          <w:rFonts w:ascii="Times New Roman" w:eastAsia="Calibri" w:hAnsi="Times New Roman" w:cs="Times New Roman"/>
          <w:b w:val="0"/>
          <w:bCs w:val="0"/>
          <w:sz w:val="28"/>
          <w:szCs w:val="28"/>
        </w:rPr>
        <w:t xml:space="preserve"> </w:t>
      </w:r>
      <w:proofErr w:type="spellStart"/>
      <w:r w:rsidRPr="00A538E3">
        <w:rPr>
          <w:rFonts w:ascii="Times New Roman" w:eastAsia="Calibri" w:hAnsi="Times New Roman" w:cs="Times New Roman"/>
          <w:b w:val="0"/>
          <w:bCs w:val="0"/>
          <w:sz w:val="28"/>
          <w:szCs w:val="28"/>
        </w:rPr>
        <w:t>найманих</w:t>
      </w:r>
      <w:proofErr w:type="spellEnd"/>
      <w:r w:rsidRPr="00A538E3">
        <w:rPr>
          <w:rFonts w:ascii="Times New Roman" w:eastAsia="Calibri" w:hAnsi="Times New Roman" w:cs="Times New Roman"/>
          <w:b w:val="0"/>
          <w:bCs w:val="0"/>
          <w:sz w:val="28"/>
          <w:szCs w:val="28"/>
        </w:rPr>
        <w:t xml:space="preserve"> </w:t>
      </w:r>
      <w:proofErr w:type="spellStart"/>
      <w:r w:rsidRPr="00A538E3">
        <w:rPr>
          <w:rFonts w:ascii="Times New Roman" w:eastAsia="Calibri" w:hAnsi="Times New Roman" w:cs="Times New Roman"/>
          <w:b w:val="0"/>
          <w:bCs w:val="0"/>
          <w:sz w:val="28"/>
          <w:szCs w:val="28"/>
        </w:rPr>
        <w:t>працівників</w:t>
      </w:r>
      <w:proofErr w:type="spellEnd"/>
      <w:r w:rsidRPr="00A538E3">
        <w:rPr>
          <w:rFonts w:ascii="Times New Roman" w:eastAsia="Calibri" w:hAnsi="Times New Roman" w:cs="Times New Roman"/>
          <w:b w:val="0"/>
          <w:bCs w:val="0"/>
          <w:sz w:val="28"/>
          <w:szCs w:val="28"/>
        </w:rPr>
        <w:t xml:space="preserve"> без </w:t>
      </w:r>
      <w:proofErr w:type="spellStart"/>
      <w:r w:rsidRPr="00A538E3">
        <w:rPr>
          <w:rFonts w:ascii="Times New Roman" w:eastAsia="Calibri" w:hAnsi="Times New Roman" w:cs="Times New Roman"/>
          <w:b w:val="0"/>
          <w:bCs w:val="0"/>
          <w:sz w:val="28"/>
          <w:szCs w:val="28"/>
        </w:rPr>
        <w:t>належного</w:t>
      </w:r>
      <w:proofErr w:type="spellEnd"/>
      <w:r w:rsidRPr="00A538E3">
        <w:rPr>
          <w:rFonts w:ascii="Times New Roman" w:eastAsia="Calibri" w:hAnsi="Times New Roman" w:cs="Times New Roman"/>
          <w:b w:val="0"/>
          <w:bCs w:val="0"/>
          <w:sz w:val="28"/>
          <w:szCs w:val="28"/>
        </w:rPr>
        <w:t xml:space="preserve"> </w:t>
      </w:r>
      <w:proofErr w:type="spellStart"/>
      <w:r w:rsidRPr="00A538E3">
        <w:rPr>
          <w:rFonts w:ascii="Times New Roman" w:eastAsia="Calibri" w:hAnsi="Times New Roman" w:cs="Times New Roman"/>
          <w:b w:val="0"/>
          <w:bCs w:val="0"/>
          <w:sz w:val="28"/>
          <w:szCs w:val="28"/>
        </w:rPr>
        <w:t>оформлення</w:t>
      </w:r>
      <w:proofErr w:type="spellEnd"/>
      <w:r w:rsidRPr="00A538E3">
        <w:rPr>
          <w:rFonts w:ascii="Times New Roman" w:eastAsia="Calibri" w:hAnsi="Times New Roman" w:cs="Times New Roman"/>
          <w:b w:val="0"/>
          <w:bCs w:val="0"/>
          <w:sz w:val="28"/>
          <w:szCs w:val="28"/>
        </w:rPr>
        <w:t xml:space="preserve"> </w:t>
      </w:r>
      <w:proofErr w:type="spellStart"/>
      <w:r w:rsidRPr="00A538E3">
        <w:rPr>
          <w:rFonts w:ascii="Times New Roman" w:eastAsia="Calibri" w:hAnsi="Times New Roman" w:cs="Times New Roman"/>
          <w:b w:val="0"/>
          <w:bCs w:val="0"/>
          <w:sz w:val="28"/>
          <w:szCs w:val="28"/>
        </w:rPr>
        <w:t>трудових</w:t>
      </w:r>
      <w:proofErr w:type="spellEnd"/>
      <w:r w:rsidRPr="00A538E3">
        <w:rPr>
          <w:rFonts w:ascii="Times New Roman" w:eastAsia="Calibri" w:hAnsi="Times New Roman" w:cs="Times New Roman"/>
          <w:b w:val="0"/>
          <w:bCs w:val="0"/>
          <w:sz w:val="28"/>
          <w:szCs w:val="28"/>
        </w:rPr>
        <w:t xml:space="preserve"> </w:t>
      </w:r>
      <w:proofErr w:type="spellStart"/>
      <w:r w:rsidRPr="00A538E3">
        <w:rPr>
          <w:rFonts w:ascii="Times New Roman" w:eastAsia="Calibri" w:hAnsi="Times New Roman" w:cs="Times New Roman"/>
          <w:b w:val="0"/>
          <w:bCs w:val="0"/>
          <w:sz w:val="28"/>
          <w:szCs w:val="28"/>
        </w:rPr>
        <w:t>відносин</w:t>
      </w:r>
      <w:proofErr w:type="spellEnd"/>
      <w:r w:rsidRPr="00A538E3">
        <w:rPr>
          <w:rFonts w:ascii="Times New Roman" w:eastAsia="Calibri" w:hAnsi="Times New Roman" w:cs="Times New Roman"/>
          <w:b w:val="0"/>
          <w:bCs w:val="0"/>
          <w:sz w:val="28"/>
          <w:szCs w:val="28"/>
        </w:rPr>
        <w:t xml:space="preserve">. </w:t>
      </w:r>
      <w:proofErr w:type="spellStart"/>
      <w:r w:rsidRPr="00A538E3">
        <w:rPr>
          <w:rFonts w:ascii="Times New Roman" w:eastAsia="Calibri" w:hAnsi="Times New Roman" w:cs="Times New Roman"/>
          <w:b w:val="0"/>
          <w:bCs w:val="0"/>
          <w:sz w:val="28"/>
          <w:szCs w:val="28"/>
        </w:rPr>
        <w:t>Це</w:t>
      </w:r>
      <w:proofErr w:type="spellEnd"/>
      <w:r w:rsidRPr="00A538E3">
        <w:rPr>
          <w:rFonts w:ascii="Times New Roman" w:eastAsia="Calibri" w:hAnsi="Times New Roman" w:cs="Times New Roman"/>
          <w:b w:val="0"/>
          <w:bCs w:val="0"/>
          <w:sz w:val="28"/>
          <w:szCs w:val="28"/>
        </w:rPr>
        <w:t xml:space="preserve"> </w:t>
      </w:r>
      <w:proofErr w:type="spellStart"/>
      <w:r w:rsidRPr="00A538E3">
        <w:rPr>
          <w:rFonts w:ascii="Times New Roman" w:eastAsia="Calibri" w:hAnsi="Times New Roman" w:cs="Times New Roman"/>
          <w:b w:val="0"/>
          <w:bCs w:val="0"/>
          <w:sz w:val="28"/>
          <w:szCs w:val="28"/>
        </w:rPr>
        <w:t>призвело</w:t>
      </w:r>
      <w:proofErr w:type="spellEnd"/>
      <w:r w:rsidRPr="00A538E3">
        <w:rPr>
          <w:rFonts w:ascii="Times New Roman" w:eastAsia="Calibri" w:hAnsi="Times New Roman" w:cs="Times New Roman"/>
          <w:b w:val="0"/>
          <w:bCs w:val="0"/>
          <w:sz w:val="28"/>
          <w:szCs w:val="28"/>
        </w:rPr>
        <w:t xml:space="preserve"> до заниження податку </w:t>
      </w:r>
      <w:proofErr w:type="gramStart"/>
      <w:r w:rsidRPr="00A538E3">
        <w:rPr>
          <w:rFonts w:ascii="Times New Roman" w:eastAsia="Calibri" w:hAnsi="Times New Roman" w:cs="Times New Roman"/>
          <w:b w:val="0"/>
          <w:bCs w:val="0"/>
          <w:sz w:val="28"/>
          <w:szCs w:val="28"/>
        </w:rPr>
        <w:t>на доходи</w:t>
      </w:r>
      <w:proofErr w:type="gramEnd"/>
      <w:r w:rsidRPr="00A538E3">
        <w:rPr>
          <w:rFonts w:ascii="Times New Roman" w:eastAsia="Calibri" w:hAnsi="Times New Roman" w:cs="Times New Roman"/>
          <w:b w:val="0"/>
          <w:bCs w:val="0"/>
          <w:sz w:val="28"/>
          <w:szCs w:val="28"/>
        </w:rPr>
        <w:t xml:space="preserve"> фізичних осіб  та військового збору. </w:t>
      </w:r>
    </w:p>
    <w:p w:rsidR="00A538E3" w:rsidRPr="00A538E3" w:rsidRDefault="00A538E3" w:rsidP="00A538E3">
      <w:pPr>
        <w:pStyle w:val="31"/>
        <w:shd w:val="clear" w:color="auto" w:fill="auto"/>
        <w:spacing w:before="0" w:line="240" w:lineRule="auto"/>
        <w:ind w:firstLine="709"/>
        <w:rPr>
          <w:rFonts w:ascii="Times New Roman" w:eastAsia="Calibri" w:hAnsi="Times New Roman" w:cs="Times New Roman"/>
          <w:b w:val="0"/>
          <w:bCs w:val="0"/>
          <w:sz w:val="28"/>
          <w:szCs w:val="28"/>
        </w:rPr>
      </w:pPr>
      <w:r w:rsidRPr="00A538E3">
        <w:rPr>
          <w:rFonts w:ascii="Times New Roman" w:eastAsia="Calibri" w:hAnsi="Times New Roman" w:cs="Times New Roman"/>
          <w:b w:val="0"/>
          <w:bCs w:val="0"/>
          <w:sz w:val="28"/>
          <w:szCs w:val="28"/>
        </w:rPr>
        <w:t xml:space="preserve">За результатами перевірки  загалом донараховано до сплати в бюджет  податків на загальну  суму майже 1 млн. гривень.  </w:t>
      </w:r>
    </w:p>
    <w:p w:rsidR="00A538E3" w:rsidRPr="00A538E3" w:rsidRDefault="00A538E3" w:rsidP="00A538E3">
      <w:pPr>
        <w:keepNext/>
        <w:spacing w:after="0" w:line="240" w:lineRule="auto"/>
        <w:jc w:val="both"/>
        <w:rPr>
          <w:rFonts w:ascii="Times New Roman" w:hAnsi="Times New Roman"/>
          <w:sz w:val="26"/>
          <w:szCs w:val="26"/>
        </w:rPr>
      </w:pPr>
      <w:r w:rsidRPr="00926A6E">
        <w:rPr>
          <w:rFonts w:ascii="Times New Roman" w:hAnsi="Times New Roman"/>
          <w:sz w:val="26"/>
          <w:szCs w:val="26"/>
          <w:lang w:val="uk-UA"/>
        </w:rPr>
        <w:t xml:space="preserve"> </w:t>
      </w:r>
    </w:p>
    <w:p w:rsidR="00A538E3" w:rsidRPr="00926A6E" w:rsidRDefault="00A538E3" w:rsidP="00A538E3">
      <w:pPr>
        <w:keepNext/>
        <w:spacing w:after="0" w:line="240" w:lineRule="auto"/>
        <w:jc w:val="both"/>
        <w:rPr>
          <w:rFonts w:ascii="Times New Roman" w:hAnsi="Times New Roman"/>
          <w:b/>
          <w:sz w:val="28"/>
          <w:szCs w:val="28"/>
          <w:lang w:val="uk-UA"/>
        </w:rPr>
      </w:pPr>
      <w:r w:rsidRPr="00926A6E">
        <w:rPr>
          <w:rFonts w:ascii="Times New Roman" w:hAnsi="Times New Roman"/>
          <w:b/>
          <w:sz w:val="28"/>
          <w:szCs w:val="28"/>
          <w:lang w:val="uk-UA"/>
        </w:rPr>
        <w:t xml:space="preserve">Після перевірки мільйон </w:t>
      </w:r>
      <w:proofErr w:type="spellStart"/>
      <w:r w:rsidRPr="00926A6E">
        <w:rPr>
          <w:rFonts w:ascii="Times New Roman" w:hAnsi="Times New Roman"/>
          <w:b/>
          <w:sz w:val="28"/>
          <w:szCs w:val="28"/>
        </w:rPr>
        <w:t>податку</w:t>
      </w:r>
      <w:proofErr w:type="spellEnd"/>
      <w:r w:rsidRPr="00926A6E">
        <w:rPr>
          <w:rFonts w:ascii="Times New Roman" w:hAnsi="Times New Roman"/>
          <w:b/>
          <w:sz w:val="28"/>
          <w:szCs w:val="28"/>
        </w:rPr>
        <w:t xml:space="preserve"> на </w:t>
      </w:r>
      <w:proofErr w:type="spellStart"/>
      <w:r w:rsidRPr="00926A6E">
        <w:rPr>
          <w:rFonts w:ascii="Times New Roman" w:hAnsi="Times New Roman"/>
          <w:b/>
          <w:sz w:val="28"/>
          <w:szCs w:val="28"/>
        </w:rPr>
        <w:t>прибуток</w:t>
      </w:r>
      <w:proofErr w:type="spellEnd"/>
      <w:r w:rsidRPr="00926A6E">
        <w:rPr>
          <w:rFonts w:ascii="Times New Roman" w:hAnsi="Times New Roman"/>
          <w:b/>
          <w:sz w:val="28"/>
          <w:szCs w:val="28"/>
        </w:rPr>
        <w:t xml:space="preserve"> </w:t>
      </w:r>
      <w:r w:rsidRPr="00926A6E">
        <w:rPr>
          <w:rFonts w:ascii="Times New Roman" w:hAnsi="Times New Roman"/>
          <w:b/>
          <w:sz w:val="28"/>
          <w:szCs w:val="28"/>
          <w:lang w:val="uk-UA"/>
        </w:rPr>
        <w:t xml:space="preserve"> доведеться сплатити</w:t>
      </w:r>
    </w:p>
    <w:p w:rsidR="00A538E3" w:rsidRPr="00926A6E" w:rsidRDefault="00A538E3" w:rsidP="00A538E3">
      <w:pPr>
        <w:spacing w:after="0" w:line="240" w:lineRule="auto"/>
        <w:ind w:firstLine="720"/>
        <w:jc w:val="both"/>
        <w:rPr>
          <w:rFonts w:ascii="Times New Roman" w:hAnsi="Times New Roman"/>
          <w:sz w:val="28"/>
          <w:szCs w:val="28"/>
          <w:lang w:val="uk-UA"/>
        </w:rPr>
      </w:pPr>
      <w:r w:rsidRPr="00926A6E">
        <w:rPr>
          <w:rFonts w:ascii="Times New Roman" w:hAnsi="Times New Roman"/>
          <w:sz w:val="28"/>
          <w:szCs w:val="28"/>
          <w:lang w:val="uk-UA"/>
        </w:rPr>
        <w:t>Сподіваючись на безкарність, посадові особи одного із підприємств області, штучно завищували собівартість готової продукції і тим самим занижували податок на прибуток, що підлягав сплаті до бюджету. За повідомленням управління аудиту ГУ ДФС у Чернігівській області, це з’ясувалося під час документальної планової перевірки цього підприємства.</w:t>
      </w:r>
    </w:p>
    <w:p w:rsidR="00A538E3" w:rsidRPr="00926A6E" w:rsidRDefault="00A538E3" w:rsidP="00A538E3">
      <w:pPr>
        <w:spacing w:after="0" w:line="240" w:lineRule="auto"/>
        <w:ind w:firstLine="720"/>
        <w:jc w:val="both"/>
        <w:rPr>
          <w:rFonts w:ascii="Times New Roman" w:hAnsi="Times New Roman"/>
          <w:sz w:val="28"/>
          <w:szCs w:val="28"/>
          <w:lang w:val="uk-UA"/>
        </w:rPr>
      </w:pPr>
      <w:r w:rsidRPr="00926A6E">
        <w:rPr>
          <w:rFonts w:ascii="Times New Roman" w:hAnsi="Times New Roman"/>
          <w:sz w:val="28"/>
          <w:szCs w:val="28"/>
          <w:lang w:val="uk-UA"/>
        </w:rPr>
        <w:t>Д</w:t>
      </w:r>
      <w:proofErr w:type="spellStart"/>
      <w:r w:rsidRPr="00926A6E">
        <w:rPr>
          <w:rFonts w:ascii="Times New Roman" w:hAnsi="Times New Roman"/>
          <w:sz w:val="28"/>
          <w:szCs w:val="28"/>
        </w:rPr>
        <w:t>онарахован</w:t>
      </w:r>
      <w:proofErr w:type="spellEnd"/>
      <w:r w:rsidRPr="00926A6E">
        <w:rPr>
          <w:rFonts w:ascii="Times New Roman" w:hAnsi="Times New Roman"/>
          <w:sz w:val="28"/>
          <w:szCs w:val="28"/>
          <w:lang w:val="uk-UA"/>
        </w:rPr>
        <w:t>а</w:t>
      </w:r>
      <w:r w:rsidRPr="00926A6E">
        <w:rPr>
          <w:rFonts w:ascii="Times New Roman" w:hAnsi="Times New Roman"/>
          <w:sz w:val="28"/>
          <w:szCs w:val="28"/>
        </w:rPr>
        <w:t xml:space="preserve"> </w:t>
      </w:r>
      <w:proofErr w:type="spellStart"/>
      <w:r w:rsidRPr="00926A6E">
        <w:rPr>
          <w:rFonts w:ascii="Times New Roman" w:hAnsi="Times New Roman"/>
          <w:sz w:val="28"/>
          <w:szCs w:val="28"/>
        </w:rPr>
        <w:t>сум</w:t>
      </w:r>
      <w:proofErr w:type="spellEnd"/>
      <w:r w:rsidRPr="00926A6E">
        <w:rPr>
          <w:rFonts w:ascii="Times New Roman" w:hAnsi="Times New Roman"/>
          <w:sz w:val="28"/>
          <w:szCs w:val="28"/>
          <w:lang w:val="uk-UA"/>
        </w:rPr>
        <w:t>а податку</w:t>
      </w:r>
      <w:r w:rsidRPr="00926A6E">
        <w:rPr>
          <w:rFonts w:ascii="Times New Roman" w:hAnsi="Times New Roman"/>
          <w:sz w:val="28"/>
          <w:szCs w:val="28"/>
        </w:rPr>
        <w:t xml:space="preserve"> </w:t>
      </w:r>
      <w:r w:rsidRPr="00926A6E">
        <w:rPr>
          <w:rFonts w:ascii="Times New Roman" w:hAnsi="Times New Roman"/>
          <w:sz w:val="28"/>
          <w:szCs w:val="28"/>
          <w:lang w:val="uk-UA"/>
        </w:rPr>
        <w:t xml:space="preserve">надійшла до бюджету </w:t>
      </w:r>
      <w:r w:rsidRPr="00926A6E">
        <w:rPr>
          <w:rFonts w:ascii="Times New Roman" w:hAnsi="Times New Roman"/>
          <w:sz w:val="28"/>
          <w:szCs w:val="28"/>
        </w:rPr>
        <w:t xml:space="preserve">в </w:t>
      </w:r>
      <w:proofErr w:type="spellStart"/>
      <w:r w:rsidRPr="00926A6E">
        <w:rPr>
          <w:rFonts w:ascii="Times New Roman" w:hAnsi="Times New Roman"/>
          <w:sz w:val="28"/>
          <w:szCs w:val="28"/>
        </w:rPr>
        <w:t>повному</w:t>
      </w:r>
      <w:proofErr w:type="spellEnd"/>
      <w:r w:rsidRPr="00926A6E">
        <w:rPr>
          <w:rFonts w:ascii="Times New Roman" w:hAnsi="Times New Roman"/>
          <w:sz w:val="28"/>
          <w:szCs w:val="28"/>
        </w:rPr>
        <w:t xml:space="preserve"> </w:t>
      </w:r>
      <w:proofErr w:type="spellStart"/>
      <w:r w:rsidRPr="00926A6E">
        <w:rPr>
          <w:rFonts w:ascii="Times New Roman" w:hAnsi="Times New Roman"/>
          <w:sz w:val="28"/>
          <w:szCs w:val="28"/>
        </w:rPr>
        <w:t>обсязі</w:t>
      </w:r>
      <w:proofErr w:type="spellEnd"/>
      <w:r w:rsidRPr="00926A6E">
        <w:rPr>
          <w:rFonts w:ascii="Times New Roman" w:hAnsi="Times New Roman"/>
          <w:sz w:val="28"/>
          <w:szCs w:val="28"/>
        </w:rPr>
        <w:t>.</w:t>
      </w:r>
    </w:p>
    <w:p w:rsidR="00A538E3" w:rsidRPr="00926A6E" w:rsidRDefault="00A538E3" w:rsidP="00A538E3">
      <w:pPr>
        <w:spacing w:after="0" w:line="240" w:lineRule="auto"/>
        <w:ind w:firstLine="720"/>
        <w:jc w:val="both"/>
        <w:rPr>
          <w:rFonts w:ascii="Times New Roman" w:hAnsi="Times New Roman"/>
          <w:sz w:val="28"/>
          <w:szCs w:val="28"/>
        </w:rPr>
      </w:pPr>
      <w:proofErr w:type="gramStart"/>
      <w:r w:rsidRPr="00926A6E">
        <w:rPr>
          <w:rFonts w:ascii="Times New Roman" w:hAnsi="Times New Roman"/>
          <w:sz w:val="28"/>
          <w:szCs w:val="28"/>
        </w:rPr>
        <w:t>З</w:t>
      </w:r>
      <w:proofErr w:type="gramEnd"/>
      <w:r w:rsidRPr="00926A6E">
        <w:rPr>
          <w:rFonts w:ascii="Times New Roman" w:hAnsi="Times New Roman"/>
          <w:sz w:val="28"/>
          <w:szCs w:val="28"/>
        </w:rPr>
        <w:t xml:space="preserve"> метою </w:t>
      </w:r>
      <w:proofErr w:type="spellStart"/>
      <w:r w:rsidRPr="00926A6E">
        <w:rPr>
          <w:rFonts w:ascii="Times New Roman" w:hAnsi="Times New Roman"/>
          <w:sz w:val="28"/>
          <w:szCs w:val="28"/>
        </w:rPr>
        <w:t>упередження</w:t>
      </w:r>
      <w:proofErr w:type="spellEnd"/>
      <w:r w:rsidRPr="00926A6E">
        <w:rPr>
          <w:rFonts w:ascii="Times New Roman" w:hAnsi="Times New Roman"/>
          <w:sz w:val="28"/>
          <w:szCs w:val="28"/>
        </w:rPr>
        <w:t xml:space="preserve"> в </w:t>
      </w:r>
      <w:proofErr w:type="spellStart"/>
      <w:r w:rsidRPr="00926A6E">
        <w:rPr>
          <w:rFonts w:ascii="Times New Roman" w:hAnsi="Times New Roman"/>
          <w:sz w:val="28"/>
          <w:szCs w:val="28"/>
        </w:rPr>
        <w:t>подальшому</w:t>
      </w:r>
      <w:proofErr w:type="spellEnd"/>
      <w:r w:rsidRPr="00926A6E">
        <w:rPr>
          <w:rFonts w:ascii="Times New Roman" w:hAnsi="Times New Roman"/>
          <w:sz w:val="28"/>
          <w:szCs w:val="28"/>
        </w:rPr>
        <w:t xml:space="preserve"> </w:t>
      </w:r>
      <w:r w:rsidRPr="00926A6E">
        <w:rPr>
          <w:rFonts w:ascii="Times New Roman" w:hAnsi="Times New Roman"/>
          <w:sz w:val="28"/>
          <w:szCs w:val="28"/>
          <w:lang w:val="uk-UA"/>
        </w:rPr>
        <w:t xml:space="preserve">подібних </w:t>
      </w:r>
      <w:proofErr w:type="spellStart"/>
      <w:r w:rsidRPr="00926A6E">
        <w:rPr>
          <w:rFonts w:ascii="Times New Roman" w:hAnsi="Times New Roman"/>
          <w:sz w:val="28"/>
          <w:szCs w:val="28"/>
        </w:rPr>
        <w:t>порушень</w:t>
      </w:r>
      <w:proofErr w:type="spellEnd"/>
      <w:r w:rsidRPr="00926A6E">
        <w:rPr>
          <w:rFonts w:ascii="Times New Roman" w:hAnsi="Times New Roman"/>
          <w:sz w:val="28"/>
          <w:szCs w:val="28"/>
        </w:rPr>
        <w:t xml:space="preserve">, </w:t>
      </w:r>
      <w:proofErr w:type="spellStart"/>
      <w:r w:rsidRPr="00926A6E">
        <w:rPr>
          <w:rFonts w:ascii="Times New Roman" w:hAnsi="Times New Roman"/>
          <w:sz w:val="28"/>
          <w:szCs w:val="28"/>
        </w:rPr>
        <w:t>з</w:t>
      </w:r>
      <w:proofErr w:type="spellEnd"/>
      <w:r w:rsidRPr="00926A6E">
        <w:rPr>
          <w:rFonts w:ascii="Times New Roman" w:hAnsi="Times New Roman"/>
          <w:sz w:val="28"/>
          <w:szCs w:val="28"/>
        </w:rPr>
        <w:t xml:space="preserve"> </w:t>
      </w:r>
      <w:proofErr w:type="spellStart"/>
      <w:r w:rsidRPr="00926A6E">
        <w:rPr>
          <w:rFonts w:ascii="Times New Roman" w:hAnsi="Times New Roman"/>
          <w:sz w:val="28"/>
          <w:szCs w:val="28"/>
        </w:rPr>
        <w:t>посадовими</w:t>
      </w:r>
      <w:proofErr w:type="spellEnd"/>
      <w:r w:rsidRPr="00926A6E">
        <w:rPr>
          <w:rFonts w:ascii="Times New Roman" w:hAnsi="Times New Roman"/>
          <w:sz w:val="28"/>
          <w:szCs w:val="28"/>
        </w:rPr>
        <w:t xml:space="preserve"> особами </w:t>
      </w:r>
      <w:r w:rsidRPr="00926A6E">
        <w:rPr>
          <w:rFonts w:ascii="Times New Roman" w:hAnsi="Times New Roman"/>
          <w:sz w:val="28"/>
          <w:szCs w:val="28"/>
          <w:lang w:val="uk-UA"/>
        </w:rPr>
        <w:t xml:space="preserve">даного підприємства </w:t>
      </w:r>
      <w:r w:rsidRPr="00926A6E">
        <w:rPr>
          <w:rFonts w:ascii="Times New Roman" w:hAnsi="Times New Roman"/>
          <w:sz w:val="28"/>
          <w:szCs w:val="28"/>
        </w:rPr>
        <w:t xml:space="preserve">проведено </w:t>
      </w:r>
      <w:proofErr w:type="spellStart"/>
      <w:r w:rsidRPr="00926A6E">
        <w:rPr>
          <w:rFonts w:ascii="Times New Roman" w:hAnsi="Times New Roman"/>
          <w:sz w:val="28"/>
          <w:szCs w:val="28"/>
        </w:rPr>
        <w:t>зустріч</w:t>
      </w:r>
      <w:proofErr w:type="spellEnd"/>
      <w:r w:rsidRPr="00926A6E">
        <w:rPr>
          <w:rFonts w:ascii="Times New Roman" w:hAnsi="Times New Roman"/>
          <w:sz w:val="28"/>
          <w:szCs w:val="28"/>
          <w:lang w:val="uk-UA"/>
        </w:rPr>
        <w:t xml:space="preserve"> та</w:t>
      </w:r>
      <w:r w:rsidRPr="00926A6E">
        <w:rPr>
          <w:rFonts w:ascii="Times New Roman" w:hAnsi="Times New Roman"/>
          <w:sz w:val="28"/>
          <w:szCs w:val="28"/>
        </w:rPr>
        <w:t xml:space="preserve"> </w:t>
      </w:r>
      <w:proofErr w:type="spellStart"/>
      <w:r w:rsidRPr="00926A6E">
        <w:rPr>
          <w:rFonts w:ascii="Times New Roman" w:hAnsi="Times New Roman"/>
          <w:sz w:val="28"/>
          <w:szCs w:val="28"/>
        </w:rPr>
        <w:t>роз’яснено</w:t>
      </w:r>
      <w:proofErr w:type="spellEnd"/>
      <w:r w:rsidRPr="00926A6E">
        <w:rPr>
          <w:rFonts w:ascii="Times New Roman" w:hAnsi="Times New Roman"/>
          <w:sz w:val="28"/>
          <w:szCs w:val="28"/>
        </w:rPr>
        <w:t xml:space="preserve"> </w:t>
      </w:r>
      <w:proofErr w:type="spellStart"/>
      <w:r w:rsidRPr="00926A6E">
        <w:rPr>
          <w:rFonts w:ascii="Times New Roman" w:hAnsi="Times New Roman"/>
          <w:sz w:val="28"/>
          <w:szCs w:val="28"/>
        </w:rPr>
        <w:t>норми</w:t>
      </w:r>
      <w:proofErr w:type="spellEnd"/>
      <w:r w:rsidRPr="00926A6E">
        <w:rPr>
          <w:rFonts w:ascii="Times New Roman" w:hAnsi="Times New Roman"/>
          <w:sz w:val="28"/>
          <w:szCs w:val="28"/>
        </w:rPr>
        <w:t xml:space="preserve"> чинного </w:t>
      </w:r>
      <w:proofErr w:type="spellStart"/>
      <w:r w:rsidRPr="00926A6E">
        <w:rPr>
          <w:rFonts w:ascii="Times New Roman" w:hAnsi="Times New Roman"/>
          <w:sz w:val="28"/>
          <w:szCs w:val="28"/>
        </w:rPr>
        <w:t>законодавства</w:t>
      </w:r>
      <w:proofErr w:type="spellEnd"/>
      <w:r w:rsidRPr="00926A6E">
        <w:rPr>
          <w:rFonts w:ascii="Times New Roman" w:hAnsi="Times New Roman"/>
          <w:sz w:val="28"/>
          <w:szCs w:val="28"/>
        </w:rPr>
        <w:t xml:space="preserve"> </w:t>
      </w:r>
      <w:proofErr w:type="spellStart"/>
      <w:r w:rsidRPr="00926A6E">
        <w:rPr>
          <w:rFonts w:ascii="Times New Roman" w:hAnsi="Times New Roman"/>
          <w:sz w:val="28"/>
          <w:szCs w:val="28"/>
        </w:rPr>
        <w:t>з</w:t>
      </w:r>
      <w:proofErr w:type="spellEnd"/>
      <w:r w:rsidRPr="00926A6E">
        <w:rPr>
          <w:rFonts w:ascii="Times New Roman" w:hAnsi="Times New Roman"/>
          <w:sz w:val="28"/>
          <w:szCs w:val="28"/>
        </w:rPr>
        <w:t xml:space="preserve"> </w:t>
      </w:r>
      <w:proofErr w:type="spellStart"/>
      <w:r w:rsidRPr="00926A6E">
        <w:rPr>
          <w:rFonts w:ascii="Times New Roman" w:hAnsi="Times New Roman"/>
          <w:sz w:val="28"/>
          <w:szCs w:val="28"/>
        </w:rPr>
        <w:t>даного</w:t>
      </w:r>
      <w:proofErr w:type="spellEnd"/>
      <w:r w:rsidRPr="00926A6E">
        <w:rPr>
          <w:rFonts w:ascii="Times New Roman" w:hAnsi="Times New Roman"/>
          <w:sz w:val="28"/>
          <w:szCs w:val="28"/>
        </w:rPr>
        <w:t xml:space="preserve"> </w:t>
      </w:r>
      <w:proofErr w:type="spellStart"/>
      <w:r w:rsidRPr="00926A6E">
        <w:rPr>
          <w:rFonts w:ascii="Times New Roman" w:hAnsi="Times New Roman"/>
          <w:sz w:val="28"/>
          <w:szCs w:val="28"/>
        </w:rPr>
        <w:t>питання</w:t>
      </w:r>
      <w:proofErr w:type="spellEnd"/>
      <w:r w:rsidRPr="00926A6E">
        <w:rPr>
          <w:rFonts w:ascii="Times New Roman" w:hAnsi="Times New Roman"/>
          <w:sz w:val="28"/>
          <w:szCs w:val="28"/>
        </w:rPr>
        <w:t>.</w:t>
      </w:r>
    </w:p>
    <w:p w:rsidR="00A538E3" w:rsidRPr="00926A6E" w:rsidRDefault="00A538E3" w:rsidP="00A538E3">
      <w:pPr>
        <w:spacing w:after="0" w:line="240" w:lineRule="auto"/>
        <w:ind w:firstLine="720"/>
        <w:jc w:val="both"/>
        <w:rPr>
          <w:rFonts w:ascii="Times New Roman" w:hAnsi="Times New Roman"/>
          <w:sz w:val="28"/>
          <w:szCs w:val="28"/>
          <w:lang w:val="uk-UA"/>
        </w:rPr>
      </w:pPr>
    </w:p>
    <w:p w:rsidR="00A538E3" w:rsidRPr="00926A6E" w:rsidRDefault="00A538E3" w:rsidP="00A538E3">
      <w:pPr>
        <w:pStyle w:val="1"/>
        <w:spacing w:before="0" w:after="0" w:line="240" w:lineRule="auto"/>
        <w:jc w:val="center"/>
        <w:rPr>
          <w:rFonts w:ascii="Times New Roman" w:hAnsi="Times New Roman"/>
          <w:sz w:val="28"/>
          <w:szCs w:val="28"/>
          <w:lang w:val="uk-UA"/>
        </w:rPr>
      </w:pPr>
      <w:r w:rsidRPr="00926A6E">
        <w:rPr>
          <w:rFonts w:ascii="Times New Roman" w:hAnsi="Times New Roman"/>
          <w:sz w:val="28"/>
          <w:szCs w:val="28"/>
          <w:lang w:val="uk-UA"/>
        </w:rPr>
        <w:t>З початку року до  місцевих бюджетів Чернігівщини від фізичних осіб</w:t>
      </w:r>
    </w:p>
    <w:p w:rsidR="00A538E3" w:rsidRPr="00926A6E" w:rsidRDefault="00A538E3" w:rsidP="00A538E3">
      <w:pPr>
        <w:pStyle w:val="1"/>
        <w:spacing w:before="0" w:after="0" w:line="240" w:lineRule="auto"/>
        <w:jc w:val="center"/>
        <w:rPr>
          <w:rFonts w:ascii="Times New Roman" w:hAnsi="Times New Roman"/>
          <w:sz w:val="28"/>
          <w:szCs w:val="28"/>
          <w:lang w:val="uk-UA"/>
        </w:rPr>
      </w:pPr>
      <w:r w:rsidRPr="00926A6E">
        <w:rPr>
          <w:rFonts w:ascii="Times New Roman" w:hAnsi="Times New Roman"/>
          <w:sz w:val="28"/>
          <w:szCs w:val="28"/>
          <w:lang w:val="uk-UA"/>
        </w:rPr>
        <w:t xml:space="preserve">надійшло майже 87 млн. грн. плати за землю </w:t>
      </w:r>
    </w:p>
    <w:p w:rsidR="00A538E3" w:rsidRPr="00926A6E" w:rsidRDefault="00A538E3" w:rsidP="00A538E3">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 </w:t>
      </w:r>
      <w:r w:rsidRPr="00926A6E">
        <w:rPr>
          <w:rFonts w:ascii="Times New Roman" w:hAnsi="Times New Roman"/>
          <w:sz w:val="28"/>
          <w:szCs w:val="28"/>
          <w:lang w:val="uk-UA"/>
        </w:rPr>
        <w:t xml:space="preserve">Протягом січня – вересня поточного року до місцевих бюджетів Чернігівської області надійшло близько 87 млн. грн. плати за землю з фізичних осіб, що майже на 19 млн. грн. більше, ніж за аналогічний період минулого року. </w:t>
      </w:r>
    </w:p>
    <w:p w:rsidR="00A538E3" w:rsidRPr="00926A6E" w:rsidRDefault="00A538E3" w:rsidP="00A538E3">
      <w:pPr>
        <w:spacing w:after="0" w:line="240" w:lineRule="auto"/>
        <w:ind w:firstLine="540"/>
        <w:jc w:val="both"/>
        <w:rPr>
          <w:rFonts w:ascii="Times New Roman" w:hAnsi="Times New Roman"/>
          <w:sz w:val="28"/>
          <w:szCs w:val="28"/>
          <w:lang w:val="uk-UA"/>
        </w:rPr>
      </w:pPr>
      <w:r w:rsidRPr="00926A6E">
        <w:rPr>
          <w:rFonts w:ascii="Times New Roman" w:hAnsi="Times New Roman"/>
          <w:sz w:val="28"/>
          <w:szCs w:val="28"/>
          <w:lang w:val="uk-UA"/>
        </w:rPr>
        <w:t xml:space="preserve">Найбільший приріст надходжень спостерігається по Ніжинському району ( 4 </w:t>
      </w:r>
      <w:proofErr w:type="spellStart"/>
      <w:r w:rsidRPr="00926A6E">
        <w:rPr>
          <w:rFonts w:ascii="Times New Roman" w:hAnsi="Times New Roman"/>
          <w:sz w:val="28"/>
          <w:szCs w:val="28"/>
          <w:lang w:val="uk-UA"/>
        </w:rPr>
        <w:t>млн.грн</w:t>
      </w:r>
      <w:proofErr w:type="spellEnd"/>
      <w:r w:rsidRPr="00926A6E">
        <w:rPr>
          <w:rFonts w:ascii="Times New Roman" w:hAnsi="Times New Roman"/>
          <w:sz w:val="28"/>
          <w:szCs w:val="28"/>
          <w:lang w:val="uk-UA"/>
        </w:rPr>
        <w:t xml:space="preserve">.), Новгород-Сіверському (2,6 </w:t>
      </w:r>
      <w:proofErr w:type="spellStart"/>
      <w:r w:rsidRPr="00926A6E">
        <w:rPr>
          <w:rFonts w:ascii="Times New Roman" w:hAnsi="Times New Roman"/>
          <w:sz w:val="28"/>
          <w:szCs w:val="28"/>
          <w:lang w:val="uk-UA"/>
        </w:rPr>
        <w:t>млн.грн</w:t>
      </w:r>
      <w:proofErr w:type="spellEnd"/>
      <w:r w:rsidRPr="00926A6E">
        <w:rPr>
          <w:rFonts w:ascii="Times New Roman" w:hAnsi="Times New Roman"/>
          <w:sz w:val="28"/>
          <w:szCs w:val="28"/>
          <w:lang w:val="uk-UA"/>
        </w:rPr>
        <w:t xml:space="preserve">.), </w:t>
      </w:r>
      <w:proofErr w:type="spellStart"/>
      <w:r w:rsidRPr="00926A6E">
        <w:rPr>
          <w:rFonts w:ascii="Times New Roman" w:hAnsi="Times New Roman"/>
          <w:sz w:val="28"/>
          <w:szCs w:val="28"/>
          <w:lang w:val="uk-UA"/>
        </w:rPr>
        <w:t>м.Чернігову</w:t>
      </w:r>
      <w:proofErr w:type="spellEnd"/>
      <w:r w:rsidRPr="00926A6E">
        <w:rPr>
          <w:rFonts w:ascii="Times New Roman" w:hAnsi="Times New Roman"/>
          <w:sz w:val="28"/>
          <w:szCs w:val="28"/>
          <w:lang w:val="uk-UA"/>
        </w:rPr>
        <w:t xml:space="preserve"> та Чернігівському району (2,4 </w:t>
      </w:r>
      <w:proofErr w:type="spellStart"/>
      <w:r w:rsidRPr="00926A6E">
        <w:rPr>
          <w:rFonts w:ascii="Times New Roman" w:hAnsi="Times New Roman"/>
          <w:sz w:val="28"/>
          <w:szCs w:val="28"/>
          <w:lang w:val="uk-UA"/>
        </w:rPr>
        <w:t>млн.грн</w:t>
      </w:r>
      <w:proofErr w:type="spellEnd"/>
      <w:r w:rsidRPr="00926A6E">
        <w:rPr>
          <w:rFonts w:ascii="Times New Roman" w:hAnsi="Times New Roman"/>
          <w:sz w:val="28"/>
          <w:szCs w:val="28"/>
          <w:lang w:val="uk-UA"/>
        </w:rPr>
        <w:t>.)</w:t>
      </w:r>
    </w:p>
    <w:p w:rsidR="00A538E3" w:rsidRDefault="00A538E3" w:rsidP="00A538E3">
      <w:pPr>
        <w:spacing w:after="0" w:line="240" w:lineRule="auto"/>
        <w:ind w:firstLine="540"/>
        <w:jc w:val="both"/>
        <w:rPr>
          <w:rFonts w:ascii="Times New Roman" w:hAnsi="Times New Roman"/>
          <w:sz w:val="28"/>
          <w:szCs w:val="28"/>
          <w:lang w:val="en-US"/>
        </w:rPr>
      </w:pPr>
      <w:r w:rsidRPr="00926A6E">
        <w:rPr>
          <w:rFonts w:ascii="Times New Roman" w:hAnsi="Times New Roman"/>
          <w:sz w:val="28"/>
          <w:szCs w:val="28"/>
          <w:lang w:val="uk-UA"/>
        </w:rPr>
        <w:t>Зростання надходжень зумовлені розширенням кола платників податку, які орендують земельні ділянки, збільшенням ставок податку згідно норм Податкового кодексу, застосуванням до діючих ставок податку щорічного коефіцієнту індексації, проведенням нормативно-грошової оцінки земель тощо.</w:t>
      </w:r>
    </w:p>
    <w:p w:rsidR="003A3B49" w:rsidRPr="003A3B49" w:rsidRDefault="003A3B49" w:rsidP="00A538E3">
      <w:pPr>
        <w:spacing w:after="0" w:line="240" w:lineRule="auto"/>
        <w:ind w:firstLine="540"/>
        <w:jc w:val="both"/>
        <w:rPr>
          <w:rFonts w:ascii="Times New Roman" w:hAnsi="Times New Roman"/>
          <w:sz w:val="28"/>
          <w:szCs w:val="28"/>
          <w:lang w:val="en-US"/>
        </w:rPr>
      </w:pPr>
    </w:p>
    <w:p w:rsidR="00A538E3" w:rsidRPr="00926A6E" w:rsidRDefault="00A538E3" w:rsidP="00A538E3">
      <w:pPr>
        <w:tabs>
          <w:tab w:val="left" w:pos="4095"/>
        </w:tabs>
        <w:spacing w:after="0" w:line="240" w:lineRule="auto"/>
        <w:jc w:val="center"/>
        <w:rPr>
          <w:rFonts w:ascii="Times New Roman" w:hAnsi="Times New Roman"/>
          <w:b/>
          <w:sz w:val="28"/>
          <w:szCs w:val="28"/>
          <w:lang w:val="uk-UA"/>
        </w:rPr>
      </w:pPr>
      <w:r w:rsidRPr="00926A6E">
        <w:rPr>
          <w:rFonts w:ascii="Times New Roman" w:hAnsi="Times New Roman"/>
          <w:b/>
          <w:sz w:val="28"/>
          <w:szCs w:val="28"/>
          <w:lang w:val="uk-UA"/>
        </w:rPr>
        <w:lastRenderedPageBreak/>
        <w:t>ГУ ДФС у Чернігівській області застерігає платників уникати порушень при здійсненні контрольованих операцій</w:t>
      </w:r>
    </w:p>
    <w:p w:rsidR="00A538E3" w:rsidRPr="00926A6E" w:rsidRDefault="00A538E3" w:rsidP="00A538E3">
      <w:pPr>
        <w:spacing w:after="0" w:line="240" w:lineRule="auto"/>
        <w:ind w:firstLine="720"/>
        <w:jc w:val="both"/>
        <w:rPr>
          <w:rFonts w:ascii="Times New Roman" w:hAnsi="Times New Roman"/>
          <w:sz w:val="28"/>
          <w:szCs w:val="28"/>
          <w:lang w:val="uk-UA"/>
        </w:rPr>
      </w:pPr>
      <w:r w:rsidRPr="00926A6E">
        <w:rPr>
          <w:rFonts w:ascii="Times New Roman" w:hAnsi="Times New Roman"/>
          <w:sz w:val="28"/>
          <w:szCs w:val="28"/>
          <w:lang w:val="uk-UA"/>
        </w:rPr>
        <w:t>За інформацією управління аудиту ГУ ДФС у Чернігівській області, платниками податків області подано до ДФС України 23 звіти про контрольовані операції. Нагадаємо, що граничний термін подання такого звіту за 2016 рік минув 02 жовтня.</w:t>
      </w:r>
    </w:p>
    <w:p w:rsidR="00A538E3" w:rsidRPr="00926A6E" w:rsidRDefault="00A538E3" w:rsidP="00A538E3">
      <w:pPr>
        <w:spacing w:after="0" w:line="240" w:lineRule="auto"/>
        <w:ind w:firstLine="720"/>
        <w:jc w:val="both"/>
        <w:rPr>
          <w:rFonts w:ascii="Times New Roman" w:hAnsi="Times New Roman"/>
          <w:sz w:val="28"/>
          <w:szCs w:val="28"/>
          <w:lang w:val="uk-UA"/>
        </w:rPr>
      </w:pPr>
      <w:r w:rsidRPr="00926A6E">
        <w:rPr>
          <w:rFonts w:ascii="Times New Roman" w:hAnsi="Times New Roman"/>
          <w:sz w:val="28"/>
          <w:szCs w:val="28"/>
          <w:lang w:val="uk-UA"/>
        </w:rPr>
        <w:t>В даний час фахівцями фіскальної служби області  проводиться моніторинг контрольованих операцій, відображених у звітах на предмет повного їх включення, встановлюються факти неподання звітів, а також відповідність умов контрольованої операції принципу «витягнутої руки».</w:t>
      </w:r>
    </w:p>
    <w:p w:rsidR="00A538E3" w:rsidRPr="00926A6E" w:rsidRDefault="00A538E3" w:rsidP="00A538E3">
      <w:pPr>
        <w:spacing w:after="0" w:line="240" w:lineRule="auto"/>
        <w:ind w:firstLine="720"/>
        <w:jc w:val="both"/>
        <w:rPr>
          <w:rFonts w:ascii="Times New Roman" w:hAnsi="Times New Roman"/>
          <w:sz w:val="28"/>
          <w:szCs w:val="28"/>
          <w:lang w:val="uk-UA"/>
        </w:rPr>
      </w:pPr>
      <w:r w:rsidRPr="00926A6E">
        <w:rPr>
          <w:rFonts w:ascii="Times New Roman" w:hAnsi="Times New Roman"/>
          <w:sz w:val="28"/>
          <w:szCs w:val="28"/>
          <w:lang w:val="uk-UA"/>
        </w:rPr>
        <w:t>У разі встановлення під час здійснення  податкового контролю за трансфертним ціноутворенням ризику щодо недотримання платником відповідності умов контрольованої операції принципу «витягнутої руки», контролюючим  органом направляється запит про надання документації з трансфертного ціноутворення.</w:t>
      </w:r>
    </w:p>
    <w:p w:rsidR="00A538E3" w:rsidRPr="00926A6E" w:rsidRDefault="00A538E3" w:rsidP="00A538E3">
      <w:pPr>
        <w:spacing w:after="0" w:line="240" w:lineRule="auto"/>
        <w:ind w:firstLine="720"/>
        <w:jc w:val="both"/>
        <w:rPr>
          <w:rFonts w:ascii="Times New Roman" w:hAnsi="Times New Roman"/>
          <w:sz w:val="28"/>
          <w:szCs w:val="28"/>
          <w:lang w:val="uk-UA"/>
        </w:rPr>
      </w:pPr>
      <w:r w:rsidRPr="00926A6E">
        <w:rPr>
          <w:rFonts w:ascii="Times New Roman" w:hAnsi="Times New Roman"/>
          <w:sz w:val="28"/>
          <w:szCs w:val="28"/>
          <w:lang w:val="uk-UA"/>
        </w:rPr>
        <w:t>Порядок направлення та зміст документації щодо контрольованих операцій визначено п.39.4. ст.39 Податкового кодексу України (далі Кодекс).</w:t>
      </w:r>
    </w:p>
    <w:p w:rsidR="00A538E3" w:rsidRPr="00926A6E" w:rsidRDefault="00A538E3" w:rsidP="00A538E3">
      <w:pPr>
        <w:spacing w:after="0" w:line="240" w:lineRule="auto"/>
        <w:ind w:firstLine="720"/>
        <w:jc w:val="both"/>
        <w:rPr>
          <w:rFonts w:ascii="Times New Roman" w:hAnsi="Times New Roman"/>
          <w:sz w:val="28"/>
          <w:szCs w:val="28"/>
          <w:lang w:val="uk-UA"/>
        </w:rPr>
      </w:pPr>
      <w:r w:rsidRPr="00926A6E">
        <w:rPr>
          <w:rFonts w:ascii="Times New Roman" w:hAnsi="Times New Roman"/>
          <w:sz w:val="28"/>
          <w:szCs w:val="28"/>
          <w:lang w:val="uk-UA"/>
        </w:rPr>
        <w:t>На запит ДФС, платник податків протягом 30 календарних днів з дня його отримання, зобов’язаний подати документацію щодо контрольованих операцій, зазначених в запиті, яка повинна містити інформацію, зазначену в п.п.39.4.6 п. 39.4. ст.. 39 Кодексу.</w:t>
      </w:r>
    </w:p>
    <w:p w:rsidR="00A538E3" w:rsidRPr="00926A6E" w:rsidRDefault="00A538E3" w:rsidP="00A538E3">
      <w:pPr>
        <w:spacing w:after="0" w:line="240" w:lineRule="auto"/>
        <w:ind w:firstLine="720"/>
        <w:jc w:val="both"/>
        <w:rPr>
          <w:rFonts w:ascii="Times New Roman" w:hAnsi="Times New Roman"/>
          <w:sz w:val="28"/>
          <w:szCs w:val="28"/>
          <w:lang w:val="uk-UA"/>
        </w:rPr>
      </w:pPr>
      <w:r w:rsidRPr="00926A6E">
        <w:rPr>
          <w:rFonts w:ascii="Times New Roman" w:hAnsi="Times New Roman"/>
          <w:sz w:val="28"/>
          <w:szCs w:val="28"/>
          <w:lang w:val="uk-UA"/>
        </w:rPr>
        <w:t xml:space="preserve">У разі неподання платником документації  з трансфертного ціноутворення, або додаткової інформації протягом 30 календарних днів, до платника мають бути застосовані штрафні санкції відповідно до п. 120.3 ст. 120 Кодексу і складатимуть вони 3 </w:t>
      </w:r>
      <w:proofErr w:type="spellStart"/>
      <w:r w:rsidRPr="00926A6E">
        <w:rPr>
          <w:rFonts w:ascii="Times New Roman" w:hAnsi="Times New Roman"/>
          <w:sz w:val="28"/>
          <w:szCs w:val="28"/>
          <w:lang w:val="uk-UA"/>
        </w:rPr>
        <w:t>відс</w:t>
      </w:r>
      <w:proofErr w:type="spellEnd"/>
      <w:r w:rsidRPr="00926A6E">
        <w:rPr>
          <w:rFonts w:ascii="Times New Roman" w:hAnsi="Times New Roman"/>
          <w:sz w:val="28"/>
          <w:szCs w:val="28"/>
          <w:lang w:val="uk-UA"/>
        </w:rPr>
        <w:t>. суми контрольованих операцій, щодо яких не подана документація, але не більше 200 розмірів  прожиткового мінімуму для працездатної особи, встановленого Законом на 1 січня  податкового року, за всі контрольовані операції здійснені у відповідному звітному році. Тобто, мінімальний розмір штрафної санкції складатиме 150 тис. грн., а максимальний 275,6 тис. гривень.</w:t>
      </w:r>
    </w:p>
    <w:p w:rsidR="00A538E3" w:rsidRPr="00926A6E" w:rsidRDefault="00A538E3" w:rsidP="00A538E3">
      <w:pPr>
        <w:spacing w:after="0" w:line="240" w:lineRule="auto"/>
        <w:ind w:firstLine="720"/>
        <w:jc w:val="both"/>
        <w:rPr>
          <w:rFonts w:ascii="Times New Roman" w:hAnsi="Times New Roman"/>
          <w:sz w:val="28"/>
          <w:szCs w:val="28"/>
          <w:lang w:val="uk-UA"/>
        </w:rPr>
      </w:pPr>
      <w:r w:rsidRPr="00926A6E">
        <w:rPr>
          <w:rFonts w:ascii="Times New Roman" w:hAnsi="Times New Roman"/>
          <w:sz w:val="28"/>
          <w:szCs w:val="28"/>
          <w:lang w:val="uk-UA"/>
        </w:rPr>
        <w:t xml:space="preserve">ДФС України листом  від 20.07.2017 № 19084.7.99-99-14-01-02-17 надано  роз’яснення щодо застосування штрафних санкцій у разі неотримання платником податків  запиту про надання документації з трансфертного ціноутворення. </w:t>
      </w:r>
    </w:p>
    <w:p w:rsidR="00A538E3" w:rsidRPr="00926A6E" w:rsidRDefault="00A538E3" w:rsidP="00A538E3">
      <w:pPr>
        <w:spacing w:after="0" w:line="240" w:lineRule="auto"/>
        <w:ind w:firstLine="720"/>
        <w:jc w:val="both"/>
        <w:rPr>
          <w:rFonts w:ascii="Times New Roman" w:hAnsi="Times New Roman"/>
          <w:sz w:val="28"/>
          <w:szCs w:val="28"/>
          <w:lang w:val="uk-UA"/>
        </w:rPr>
      </w:pPr>
      <w:r w:rsidRPr="00926A6E">
        <w:rPr>
          <w:rFonts w:ascii="Times New Roman" w:hAnsi="Times New Roman"/>
          <w:sz w:val="28"/>
          <w:szCs w:val="28"/>
          <w:lang w:val="uk-UA"/>
        </w:rPr>
        <w:t>Ключовим моментом даного роз’яснення є визначення дати вручення запиту контролюючим органом.</w:t>
      </w:r>
    </w:p>
    <w:p w:rsidR="00A538E3" w:rsidRPr="00926A6E" w:rsidRDefault="00A538E3" w:rsidP="00A538E3">
      <w:pPr>
        <w:spacing w:after="0" w:line="240" w:lineRule="auto"/>
        <w:ind w:firstLine="720"/>
        <w:jc w:val="both"/>
        <w:rPr>
          <w:rFonts w:ascii="Times New Roman" w:hAnsi="Times New Roman"/>
          <w:sz w:val="28"/>
          <w:szCs w:val="28"/>
          <w:lang w:val="uk-UA"/>
        </w:rPr>
      </w:pPr>
      <w:r w:rsidRPr="00926A6E">
        <w:rPr>
          <w:rFonts w:ascii="Times New Roman" w:hAnsi="Times New Roman"/>
          <w:sz w:val="28"/>
          <w:szCs w:val="28"/>
          <w:lang w:val="uk-UA"/>
        </w:rPr>
        <w:t>Отже, запит вважається  надісланим (врученим), якщо  його вручено платнику, або його представнику особисто, надіслано на адресу останнього відомого місцезнаходження (за даними Єдиного державного реєстру юридичних та фізичних осіб-підприємців) з повідомленням про вручення або у порядку визначеному ст. 42 Кодексу.</w:t>
      </w:r>
    </w:p>
    <w:p w:rsidR="00A538E3" w:rsidRPr="00926A6E" w:rsidRDefault="00A538E3" w:rsidP="00A538E3">
      <w:pPr>
        <w:spacing w:after="0" w:line="240" w:lineRule="auto"/>
        <w:ind w:firstLine="720"/>
        <w:jc w:val="both"/>
        <w:rPr>
          <w:rFonts w:ascii="Times New Roman" w:hAnsi="Times New Roman"/>
          <w:sz w:val="28"/>
          <w:szCs w:val="28"/>
          <w:lang w:val="uk-UA"/>
        </w:rPr>
      </w:pPr>
      <w:r w:rsidRPr="00926A6E">
        <w:rPr>
          <w:rFonts w:ascii="Times New Roman" w:hAnsi="Times New Roman"/>
          <w:sz w:val="28"/>
          <w:szCs w:val="28"/>
          <w:lang w:val="uk-UA"/>
        </w:rPr>
        <w:t>У разі, коли пошта не може вручити запит через відсутність за місцезнаходженням, або відмову посадових осіб від отримання такого запиту, та інших причин, то такий запит, направлений з дотриманням вимог п.п.39.4.4 та 39.4.8 п. 39.4 ст.39 Кодексу, вважається врученим у день, зазначений поштовою службою в повідомленні про вручення (із зазначенням причин невручення).</w:t>
      </w:r>
    </w:p>
    <w:p w:rsidR="00A538E3" w:rsidRPr="00926A6E" w:rsidRDefault="00A538E3" w:rsidP="00A538E3">
      <w:pPr>
        <w:spacing w:after="0" w:line="240" w:lineRule="auto"/>
        <w:ind w:firstLine="720"/>
        <w:jc w:val="both"/>
        <w:rPr>
          <w:rFonts w:ascii="Times New Roman" w:hAnsi="Times New Roman"/>
          <w:sz w:val="28"/>
          <w:szCs w:val="28"/>
          <w:lang w:val="uk-UA"/>
        </w:rPr>
      </w:pPr>
      <w:r w:rsidRPr="00926A6E">
        <w:rPr>
          <w:rFonts w:ascii="Times New Roman" w:hAnsi="Times New Roman"/>
          <w:sz w:val="28"/>
          <w:szCs w:val="28"/>
          <w:lang w:val="uk-UA"/>
        </w:rPr>
        <w:lastRenderedPageBreak/>
        <w:t>З урахуванням вищезазначеного, у разі ненадання платником документації з трансфертного ціноутворення протягом 30 календарних днів з дати, вказаної поштовою службою в повідомленні про вручення із зазначенням причини невручення відповідного запиту, до платника будуть застосовані штрафні санкції відповідно до п.120.3 ст. 120 Кодексу.</w:t>
      </w:r>
    </w:p>
    <w:p w:rsidR="00A538E3" w:rsidRDefault="00A538E3" w:rsidP="00A538E3">
      <w:pPr>
        <w:spacing w:after="0" w:line="240" w:lineRule="auto"/>
        <w:ind w:firstLine="720"/>
        <w:jc w:val="both"/>
        <w:rPr>
          <w:rFonts w:ascii="Times New Roman" w:hAnsi="Times New Roman"/>
          <w:sz w:val="28"/>
          <w:szCs w:val="28"/>
          <w:lang w:val="en-US"/>
        </w:rPr>
      </w:pPr>
      <w:r w:rsidRPr="00926A6E">
        <w:rPr>
          <w:rFonts w:ascii="Times New Roman" w:hAnsi="Times New Roman"/>
          <w:sz w:val="28"/>
          <w:szCs w:val="28"/>
          <w:lang w:val="uk-UA"/>
        </w:rPr>
        <w:t>Отже, зважаючи на значний обсяг штрафних санкцій з питань трансфертного ціноутворення, ГУ ДФС у Чернігівській області закликає платників області уникати випадків порушення податкового законодавства з питань надання інформації на відповідний запит ДФС України.</w:t>
      </w:r>
    </w:p>
    <w:p w:rsidR="003A3B49" w:rsidRPr="003A3B49" w:rsidRDefault="003A3B49" w:rsidP="00A538E3">
      <w:pPr>
        <w:spacing w:after="0" w:line="240" w:lineRule="auto"/>
        <w:ind w:firstLine="720"/>
        <w:jc w:val="both"/>
        <w:rPr>
          <w:rFonts w:ascii="Times New Roman" w:hAnsi="Times New Roman"/>
          <w:sz w:val="28"/>
          <w:szCs w:val="28"/>
          <w:lang w:val="en-US"/>
        </w:rPr>
      </w:pPr>
    </w:p>
    <w:p w:rsidR="00A538E3" w:rsidRPr="00926A6E" w:rsidRDefault="00A538E3" w:rsidP="00A538E3">
      <w:pPr>
        <w:spacing w:after="0" w:line="240" w:lineRule="auto"/>
        <w:jc w:val="center"/>
        <w:rPr>
          <w:rFonts w:ascii="Times New Roman" w:hAnsi="Times New Roman"/>
          <w:b/>
          <w:sz w:val="28"/>
          <w:szCs w:val="28"/>
          <w:lang w:val="uk-UA"/>
        </w:rPr>
      </w:pPr>
      <w:r w:rsidRPr="00926A6E">
        <w:rPr>
          <w:rFonts w:ascii="Times New Roman" w:hAnsi="Times New Roman"/>
          <w:b/>
          <w:sz w:val="28"/>
          <w:szCs w:val="28"/>
          <w:lang w:val="uk-UA"/>
        </w:rPr>
        <w:t xml:space="preserve">Фахівцями Головного управління ДФС в області анульовано 22 ліцензії за продаж алкогольних напоїв та тютюнових виробів неповнолітнім  </w:t>
      </w:r>
    </w:p>
    <w:p w:rsidR="00A538E3" w:rsidRPr="00926A6E" w:rsidRDefault="00A538E3" w:rsidP="00A538E3">
      <w:pPr>
        <w:pStyle w:val="a4"/>
        <w:spacing w:before="0" w:beforeAutospacing="0" w:after="0" w:afterAutospacing="0"/>
        <w:ind w:firstLine="708"/>
        <w:jc w:val="both"/>
        <w:rPr>
          <w:sz w:val="28"/>
          <w:szCs w:val="28"/>
          <w:lang w:val="uk-UA"/>
        </w:rPr>
      </w:pPr>
      <w:r w:rsidRPr="00926A6E">
        <w:rPr>
          <w:sz w:val="28"/>
          <w:szCs w:val="28"/>
          <w:lang w:val="uk-UA"/>
        </w:rPr>
        <w:t xml:space="preserve">На сьогодні є досить актуальною проблема вживання алкогольних напоїв та тютюнових виробів підростаючим поколінням. Однією з головних причин є недотримання законодавства продавцями даних виробів, їх легковажне ставлення до заборони продажу алкогольних та тютюнових виробів неповнолітнім. Крім того, досить часто і самі батьки є негативним прикладом наслідування для своїх дітей, в інших випадках батьки просто не цікавляться життям своїх дітей, тим самим допускаючи випадки вживання заборонених речовин.  </w:t>
      </w:r>
    </w:p>
    <w:p w:rsidR="00A538E3" w:rsidRPr="00926A6E" w:rsidRDefault="00A538E3" w:rsidP="00A538E3">
      <w:pPr>
        <w:pStyle w:val="xfmc2"/>
        <w:spacing w:before="0" w:beforeAutospacing="0" w:after="0" w:afterAutospacing="0"/>
        <w:ind w:firstLine="708"/>
        <w:jc w:val="both"/>
        <w:rPr>
          <w:sz w:val="20"/>
          <w:szCs w:val="20"/>
        </w:rPr>
      </w:pPr>
      <w:r w:rsidRPr="00926A6E">
        <w:rPr>
          <w:sz w:val="28"/>
          <w:szCs w:val="28"/>
          <w:lang w:val="uk-UA"/>
        </w:rPr>
        <w:t xml:space="preserve">Про роботу, що проводиться фіскальною службою області у даному напрямку розповів заступник начальника управління контролю за обігом та оподаткуванням підакцизних товарів - начальник відділу контролю за виробництвом та обігом спирту, спиртовмісної продукції, алкогольних напоїв і тютюнових виробів Микола </w:t>
      </w:r>
      <w:proofErr w:type="spellStart"/>
      <w:r w:rsidRPr="00926A6E">
        <w:rPr>
          <w:sz w:val="28"/>
          <w:szCs w:val="28"/>
          <w:lang w:val="uk-UA"/>
        </w:rPr>
        <w:t>Любочкін</w:t>
      </w:r>
      <w:proofErr w:type="spellEnd"/>
      <w:r w:rsidRPr="00926A6E">
        <w:rPr>
          <w:sz w:val="28"/>
          <w:szCs w:val="28"/>
          <w:lang w:val="uk-UA"/>
        </w:rPr>
        <w:t xml:space="preserve">. </w:t>
      </w:r>
    </w:p>
    <w:p w:rsidR="00A538E3" w:rsidRPr="00926A6E" w:rsidRDefault="00A538E3" w:rsidP="00A538E3">
      <w:pPr>
        <w:pStyle w:val="a4"/>
        <w:spacing w:before="0" w:beforeAutospacing="0" w:after="0" w:afterAutospacing="0"/>
        <w:ind w:firstLine="708"/>
        <w:jc w:val="both"/>
        <w:rPr>
          <w:sz w:val="28"/>
          <w:szCs w:val="28"/>
          <w:lang w:val="uk-UA"/>
        </w:rPr>
      </w:pPr>
      <w:r w:rsidRPr="00926A6E">
        <w:rPr>
          <w:sz w:val="28"/>
          <w:szCs w:val="28"/>
          <w:lang w:val="uk-UA"/>
        </w:rPr>
        <w:t>Він нагадав, що Законом України «Про державне регулювання виробництва і обігу спирту  етилового, коньячного і плодового, алкогольних напоїв та  тютюнових  виробів» (ст. 15-3) передбачено заборону щодо продажу пива (крім безалкогольного), алкогольних, слабоалкогольних напоїв, вин столових та тютюнових виробів особам, які не досягли 18 років.</w:t>
      </w:r>
    </w:p>
    <w:p w:rsidR="00A538E3" w:rsidRPr="00926A6E" w:rsidRDefault="00A538E3" w:rsidP="00A538E3">
      <w:pPr>
        <w:pStyle w:val="12"/>
        <w:spacing w:before="0" w:beforeAutospacing="0" w:after="0" w:afterAutospacing="0"/>
        <w:jc w:val="both"/>
        <w:rPr>
          <w:sz w:val="28"/>
          <w:szCs w:val="28"/>
          <w:lang w:val="uk-UA"/>
        </w:rPr>
      </w:pPr>
      <w:r w:rsidRPr="00926A6E">
        <w:rPr>
          <w:sz w:val="28"/>
          <w:szCs w:val="28"/>
          <w:lang w:val="uk-UA"/>
        </w:rPr>
        <w:t>        Продавець  зобов'язаний отримати у покупця паспорт або інші документи, які підтверджують його вік, якщо у продавця виникли сумніви щодо досягнення покупцем 18-річного віку. У разі відмови покупця надати такий документ продаж пива (крім безалкогольного), алкогольних, слабоалкогольних напоїв, вин сто</w:t>
      </w:r>
      <w:r w:rsidRPr="00926A6E">
        <w:rPr>
          <w:sz w:val="28"/>
          <w:szCs w:val="28"/>
          <w:lang w:val="uk-UA"/>
        </w:rPr>
        <w:softHyphen/>
        <w:t xml:space="preserve">лових або тютюнових виробів такій особі забороняється. </w:t>
      </w:r>
    </w:p>
    <w:p w:rsidR="00A538E3" w:rsidRPr="00926A6E" w:rsidRDefault="00A538E3" w:rsidP="00A538E3">
      <w:pPr>
        <w:pStyle w:val="a4"/>
        <w:spacing w:before="0" w:beforeAutospacing="0" w:after="0" w:afterAutospacing="0"/>
        <w:jc w:val="both"/>
        <w:rPr>
          <w:sz w:val="28"/>
          <w:szCs w:val="28"/>
          <w:lang w:val="uk-UA"/>
        </w:rPr>
      </w:pPr>
      <w:r w:rsidRPr="00926A6E">
        <w:rPr>
          <w:sz w:val="28"/>
          <w:szCs w:val="28"/>
          <w:lang w:val="uk-UA"/>
        </w:rPr>
        <w:t>           За дані неправомірні дії до суб’єктів господарювання засто</w:t>
      </w:r>
      <w:r w:rsidRPr="00926A6E">
        <w:rPr>
          <w:sz w:val="28"/>
          <w:szCs w:val="28"/>
          <w:lang w:val="uk-UA"/>
        </w:rPr>
        <w:softHyphen/>
        <w:t>совуються фінансові санкції у роз</w:t>
      </w:r>
      <w:r w:rsidRPr="00926A6E">
        <w:rPr>
          <w:sz w:val="28"/>
          <w:szCs w:val="28"/>
          <w:lang w:val="uk-UA"/>
        </w:rPr>
        <w:softHyphen/>
        <w:t xml:space="preserve">мірі 6800 грн. Також, на підставі ст. 15 вищевказаного Закону, такому суб'єкту господарювання анулюється раніше видана ліцензія на право роздрібної торгівлі.  Працівник, який безпосередньо продав заборонений товар підліткові, притягується до адміністративної відповідальності відповідно статті 156 </w:t>
      </w:r>
      <w:proofErr w:type="spellStart"/>
      <w:r w:rsidRPr="00926A6E">
        <w:rPr>
          <w:sz w:val="28"/>
          <w:szCs w:val="28"/>
          <w:lang w:val="uk-UA"/>
        </w:rPr>
        <w:t>КУпАП</w:t>
      </w:r>
      <w:proofErr w:type="spellEnd"/>
      <w:r w:rsidRPr="00926A6E">
        <w:rPr>
          <w:sz w:val="28"/>
          <w:szCs w:val="28"/>
          <w:lang w:val="uk-UA"/>
        </w:rPr>
        <w:t xml:space="preserve"> і також сплачує штраф.</w:t>
      </w:r>
    </w:p>
    <w:p w:rsidR="00A538E3" w:rsidRPr="00926A6E" w:rsidRDefault="00A538E3" w:rsidP="00A538E3">
      <w:pPr>
        <w:pStyle w:val="a4"/>
        <w:spacing w:before="0" w:beforeAutospacing="0" w:after="0" w:afterAutospacing="0"/>
        <w:ind w:firstLine="708"/>
        <w:jc w:val="both"/>
        <w:rPr>
          <w:sz w:val="28"/>
          <w:szCs w:val="28"/>
          <w:lang w:val="uk-UA"/>
        </w:rPr>
      </w:pPr>
      <w:r w:rsidRPr="00926A6E">
        <w:rPr>
          <w:sz w:val="28"/>
          <w:szCs w:val="28"/>
          <w:lang w:val="uk-UA"/>
        </w:rPr>
        <w:t xml:space="preserve">Нажаль у нашому регіоні ще трапляються випадки продажу алкогольних напоїв та тютюнових виробів неповнолітнім. З початку року за таке порушення законодавства до суб'єктів господарювання застосовано 168 тис. грн. фінансових санкцій та анульовано 22 ліцензії на право здійснення торгівлі алкогольними напоями та тютюновими виробами. </w:t>
      </w:r>
    </w:p>
    <w:p w:rsidR="00A538E3" w:rsidRPr="00926A6E" w:rsidRDefault="00A538E3" w:rsidP="00A538E3">
      <w:pPr>
        <w:pStyle w:val="a4"/>
        <w:spacing w:before="0" w:beforeAutospacing="0" w:after="0" w:afterAutospacing="0"/>
        <w:ind w:firstLine="708"/>
        <w:jc w:val="both"/>
        <w:rPr>
          <w:sz w:val="28"/>
          <w:szCs w:val="28"/>
          <w:lang w:val="uk-UA"/>
        </w:rPr>
      </w:pPr>
      <w:r w:rsidRPr="00926A6E">
        <w:rPr>
          <w:sz w:val="28"/>
          <w:szCs w:val="28"/>
          <w:lang w:val="uk-UA"/>
        </w:rPr>
        <w:lastRenderedPageBreak/>
        <w:t xml:space="preserve">Загалом у поточному році управлінням контролю за обігом та оподаткуванням підакцизних товарів Головного управління ДФС у Чернігівській області застосовано 793 тис. грн. фінансових санкцій до недобросовісних бізнесменів області, які здійснювали торгівлю алкогольними напоями з підробленими марками акцизного податку, займались торгівлею алкогольними напоями за цінами нижчими, ніж встановлені мінімальні ціни, торгували алкоголем і тютюном без ліцензії та інші порушення законодавства. </w:t>
      </w:r>
    </w:p>
    <w:p w:rsidR="00A538E3" w:rsidRPr="00926A6E" w:rsidRDefault="00A538E3" w:rsidP="00A538E3">
      <w:pPr>
        <w:spacing w:after="0" w:line="240" w:lineRule="auto"/>
        <w:ind w:firstLine="720"/>
        <w:jc w:val="center"/>
        <w:rPr>
          <w:rFonts w:ascii="Times New Roman" w:hAnsi="Times New Roman"/>
          <w:b/>
          <w:color w:val="FF0000"/>
          <w:sz w:val="24"/>
          <w:szCs w:val="24"/>
          <w:lang w:val="uk-UA"/>
        </w:rPr>
      </w:pPr>
    </w:p>
    <w:p w:rsidR="00A538E3" w:rsidRPr="00926A6E" w:rsidRDefault="00A538E3" w:rsidP="00A538E3">
      <w:pPr>
        <w:pStyle w:val="1"/>
        <w:spacing w:before="0" w:after="0" w:line="240" w:lineRule="auto"/>
        <w:jc w:val="center"/>
        <w:rPr>
          <w:rFonts w:ascii="Times New Roman" w:hAnsi="Times New Roman"/>
          <w:sz w:val="28"/>
          <w:szCs w:val="28"/>
          <w:lang w:val="uk-UA"/>
        </w:rPr>
      </w:pPr>
      <w:r w:rsidRPr="00926A6E">
        <w:rPr>
          <w:rFonts w:ascii="Times New Roman" w:hAnsi="Times New Roman"/>
          <w:sz w:val="28"/>
          <w:szCs w:val="28"/>
          <w:lang w:val="uk-UA"/>
        </w:rPr>
        <w:t xml:space="preserve">Актуальні питання оподаткування обговорили під час семінару  </w:t>
      </w:r>
    </w:p>
    <w:p w:rsidR="00A538E3" w:rsidRPr="00926A6E" w:rsidRDefault="00A538E3" w:rsidP="00A538E3">
      <w:pPr>
        <w:pStyle w:val="a4"/>
        <w:spacing w:before="0" w:beforeAutospacing="0" w:after="0" w:afterAutospacing="0"/>
        <w:ind w:firstLine="709"/>
        <w:jc w:val="both"/>
        <w:rPr>
          <w:sz w:val="28"/>
          <w:szCs w:val="28"/>
          <w:lang w:val="uk-UA"/>
        </w:rPr>
      </w:pPr>
      <w:r w:rsidRPr="00926A6E">
        <w:rPr>
          <w:sz w:val="28"/>
          <w:szCs w:val="28"/>
          <w:lang w:val="uk-UA"/>
        </w:rPr>
        <w:t>Платники податків Чернігівщини, які взяли участь у семінарі, мали змогу особисто поспілкуватися з начальником Головного управління ДФС у Чернігівській області Олексієм Барановським, керівниками ведучих підрозділів управління та фахівцями з питань податкового права компанії «</w:t>
      </w:r>
      <w:proofErr w:type="spellStart"/>
      <w:r w:rsidRPr="00926A6E">
        <w:rPr>
          <w:sz w:val="28"/>
          <w:szCs w:val="28"/>
          <w:lang w:val="uk-UA"/>
        </w:rPr>
        <w:t>TaxLink</w:t>
      </w:r>
      <w:proofErr w:type="spellEnd"/>
      <w:r w:rsidRPr="00926A6E">
        <w:rPr>
          <w:sz w:val="28"/>
          <w:szCs w:val="28"/>
          <w:lang w:val="uk-UA"/>
        </w:rPr>
        <w:t xml:space="preserve">».    </w:t>
      </w:r>
    </w:p>
    <w:p w:rsidR="00A538E3" w:rsidRPr="00926A6E" w:rsidRDefault="00A538E3" w:rsidP="00A538E3">
      <w:pPr>
        <w:pStyle w:val="a4"/>
        <w:spacing w:before="0" w:beforeAutospacing="0" w:after="0" w:afterAutospacing="0"/>
        <w:ind w:firstLine="709"/>
        <w:jc w:val="both"/>
        <w:rPr>
          <w:sz w:val="28"/>
          <w:szCs w:val="28"/>
          <w:lang w:val="uk-UA"/>
        </w:rPr>
      </w:pPr>
      <w:r w:rsidRPr="00926A6E">
        <w:rPr>
          <w:sz w:val="28"/>
          <w:szCs w:val="28"/>
          <w:lang w:val="uk-UA"/>
        </w:rPr>
        <w:t>При обговоренні актуальних питань щодо оподаткування юридичних осіб, а</w:t>
      </w:r>
      <w:r w:rsidRPr="00926A6E">
        <w:rPr>
          <w:color w:val="000000"/>
          <w:sz w:val="28"/>
          <w:szCs w:val="28"/>
          <w:lang w:val="uk-UA"/>
        </w:rPr>
        <w:t>спектів застосування реєстраторів розрахункових операцій, ню</w:t>
      </w:r>
      <w:r w:rsidRPr="00926A6E">
        <w:rPr>
          <w:sz w:val="28"/>
          <w:szCs w:val="28"/>
          <w:lang w:val="uk-UA"/>
        </w:rPr>
        <w:t xml:space="preserve">ансів подання податкової звітності та інших платники отримали роз’яснення з урахуванням практичних аспектів застосування податкового законодавства у господарській діяльності. </w:t>
      </w:r>
    </w:p>
    <w:p w:rsidR="00A538E3" w:rsidRPr="00926A6E" w:rsidRDefault="00A538E3" w:rsidP="00A538E3">
      <w:pPr>
        <w:pStyle w:val="a4"/>
        <w:spacing w:before="0" w:beforeAutospacing="0" w:after="0" w:afterAutospacing="0"/>
        <w:ind w:firstLine="709"/>
        <w:jc w:val="both"/>
        <w:rPr>
          <w:sz w:val="28"/>
          <w:szCs w:val="28"/>
          <w:lang w:val="uk-UA"/>
        </w:rPr>
      </w:pPr>
      <w:r w:rsidRPr="00926A6E">
        <w:rPr>
          <w:sz w:val="28"/>
          <w:szCs w:val="28"/>
          <w:lang w:val="uk-UA"/>
        </w:rPr>
        <w:t>Фахівці компанії «</w:t>
      </w:r>
      <w:proofErr w:type="spellStart"/>
      <w:r w:rsidRPr="00926A6E">
        <w:rPr>
          <w:sz w:val="28"/>
          <w:szCs w:val="28"/>
          <w:lang w:val="uk-UA"/>
        </w:rPr>
        <w:t>TaxLink</w:t>
      </w:r>
      <w:proofErr w:type="spellEnd"/>
      <w:r w:rsidRPr="00926A6E">
        <w:rPr>
          <w:sz w:val="28"/>
          <w:szCs w:val="28"/>
          <w:lang w:val="uk-UA"/>
        </w:rPr>
        <w:t>» ознайомили присутніх з о</w:t>
      </w:r>
      <w:proofErr w:type="spellStart"/>
      <w:r w:rsidRPr="00926A6E">
        <w:rPr>
          <w:color w:val="000000"/>
          <w:sz w:val="28"/>
          <w:szCs w:val="28"/>
        </w:rPr>
        <w:t>собливост</w:t>
      </w:r>
      <w:proofErr w:type="spellEnd"/>
      <w:r w:rsidRPr="00926A6E">
        <w:rPr>
          <w:color w:val="000000"/>
          <w:sz w:val="28"/>
          <w:szCs w:val="28"/>
          <w:lang w:val="uk-UA"/>
        </w:rPr>
        <w:t>ями</w:t>
      </w:r>
      <w:r w:rsidRPr="00926A6E">
        <w:rPr>
          <w:color w:val="000000"/>
          <w:sz w:val="28"/>
          <w:szCs w:val="28"/>
        </w:rPr>
        <w:t xml:space="preserve"> </w:t>
      </w:r>
      <w:proofErr w:type="spellStart"/>
      <w:r w:rsidRPr="00926A6E">
        <w:rPr>
          <w:color w:val="000000"/>
          <w:sz w:val="28"/>
          <w:szCs w:val="28"/>
        </w:rPr>
        <w:t>використання</w:t>
      </w:r>
      <w:proofErr w:type="spellEnd"/>
      <w:r w:rsidRPr="00926A6E">
        <w:rPr>
          <w:color w:val="000000"/>
          <w:sz w:val="28"/>
          <w:szCs w:val="28"/>
        </w:rPr>
        <w:t xml:space="preserve"> </w:t>
      </w:r>
      <w:proofErr w:type="spellStart"/>
      <w:r w:rsidRPr="00926A6E">
        <w:rPr>
          <w:color w:val="000000"/>
          <w:sz w:val="28"/>
          <w:szCs w:val="28"/>
        </w:rPr>
        <w:t>інтерактивної</w:t>
      </w:r>
      <w:proofErr w:type="spellEnd"/>
      <w:r w:rsidRPr="00926A6E">
        <w:rPr>
          <w:color w:val="000000"/>
          <w:sz w:val="28"/>
          <w:szCs w:val="28"/>
        </w:rPr>
        <w:t xml:space="preserve"> </w:t>
      </w:r>
      <w:proofErr w:type="spellStart"/>
      <w:r w:rsidRPr="00926A6E">
        <w:rPr>
          <w:color w:val="000000"/>
          <w:sz w:val="28"/>
          <w:szCs w:val="28"/>
        </w:rPr>
        <w:t>платформи</w:t>
      </w:r>
      <w:proofErr w:type="spellEnd"/>
      <w:r w:rsidRPr="00926A6E">
        <w:rPr>
          <w:color w:val="000000"/>
          <w:sz w:val="28"/>
          <w:szCs w:val="28"/>
        </w:rPr>
        <w:t xml:space="preserve"> про </w:t>
      </w:r>
      <w:proofErr w:type="spellStart"/>
      <w:r w:rsidRPr="00926A6E">
        <w:rPr>
          <w:color w:val="000000"/>
          <w:sz w:val="28"/>
          <w:szCs w:val="28"/>
        </w:rPr>
        <w:t>податки</w:t>
      </w:r>
      <w:proofErr w:type="spellEnd"/>
      <w:r w:rsidRPr="00926A6E">
        <w:rPr>
          <w:color w:val="000000"/>
          <w:sz w:val="28"/>
          <w:szCs w:val="28"/>
          <w:lang w:val="uk-UA"/>
        </w:rPr>
        <w:t xml:space="preserve"> та висвітлили ряд податкових питань. </w:t>
      </w:r>
    </w:p>
    <w:p w:rsidR="00A538E3" w:rsidRPr="00926A6E" w:rsidRDefault="00A538E3" w:rsidP="00A538E3">
      <w:pPr>
        <w:spacing w:after="0" w:line="240" w:lineRule="auto"/>
        <w:jc w:val="center"/>
        <w:rPr>
          <w:rFonts w:ascii="Times New Roman" w:eastAsia="Times New Roman" w:hAnsi="Times New Roman"/>
          <w:b/>
          <w:sz w:val="28"/>
          <w:szCs w:val="28"/>
          <w:lang w:val="uk-UA" w:eastAsia="ru-RU"/>
        </w:rPr>
      </w:pPr>
    </w:p>
    <w:p w:rsidR="00A538E3" w:rsidRPr="00926A6E" w:rsidRDefault="00A538E3" w:rsidP="00A538E3">
      <w:pPr>
        <w:pStyle w:val="1"/>
        <w:spacing w:before="0" w:after="0" w:line="240" w:lineRule="auto"/>
        <w:jc w:val="center"/>
        <w:rPr>
          <w:rFonts w:ascii="Times New Roman" w:hAnsi="Times New Roman"/>
          <w:sz w:val="28"/>
          <w:szCs w:val="28"/>
          <w:lang w:val="uk-UA"/>
        </w:rPr>
      </w:pPr>
      <w:r w:rsidRPr="00926A6E">
        <w:rPr>
          <w:rFonts w:ascii="Times New Roman" w:hAnsi="Times New Roman"/>
          <w:sz w:val="28"/>
          <w:szCs w:val="28"/>
          <w:lang w:val="uk-UA"/>
        </w:rPr>
        <w:t>Шахраї знову вимагають кошти у підприємців</w:t>
      </w:r>
      <w:r w:rsidR="003A3B49" w:rsidRPr="003A3B49">
        <w:rPr>
          <w:rFonts w:ascii="Times New Roman" w:hAnsi="Times New Roman"/>
          <w:sz w:val="28"/>
          <w:szCs w:val="28"/>
        </w:rPr>
        <w:t xml:space="preserve"> </w:t>
      </w:r>
      <w:r w:rsidRPr="00926A6E">
        <w:rPr>
          <w:rFonts w:ascii="Times New Roman" w:hAnsi="Times New Roman"/>
          <w:sz w:val="28"/>
          <w:szCs w:val="28"/>
          <w:lang w:val="uk-UA"/>
        </w:rPr>
        <w:t>!!!</w:t>
      </w:r>
    </w:p>
    <w:p w:rsidR="00A538E3" w:rsidRPr="00926A6E" w:rsidRDefault="00A538E3" w:rsidP="00A538E3">
      <w:pPr>
        <w:pStyle w:val="a4"/>
        <w:spacing w:before="0" w:beforeAutospacing="0" w:after="0" w:afterAutospacing="0"/>
        <w:ind w:firstLine="708"/>
        <w:jc w:val="both"/>
        <w:rPr>
          <w:sz w:val="28"/>
          <w:szCs w:val="28"/>
          <w:lang w:val="uk-UA"/>
        </w:rPr>
      </w:pPr>
      <w:r w:rsidRPr="00926A6E">
        <w:rPr>
          <w:sz w:val="28"/>
          <w:szCs w:val="28"/>
          <w:lang w:val="uk-UA"/>
        </w:rPr>
        <w:t xml:space="preserve">Чергова хвиля дзвінків на телефони чернігівських підприємців з пропозиціями перерахувати певні суми коштів зафіксована сьогодні у Чернігові. </w:t>
      </w:r>
    </w:p>
    <w:p w:rsidR="00A538E3" w:rsidRPr="00926A6E" w:rsidRDefault="00A538E3" w:rsidP="00A538E3">
      <w:pPr>
        <w:pStyle w:val="a4"/>
        <w:spacing w:before="0" w:beforeAutospacing="0" w:after="0" w:afterAutospacing="0"/>
        <w:ind w:firstLine="708"/>
        <w:jc w:val="both"/>
        <w:rPr>
          <w:b/>
          <w:sz w:val="28"/>
          <w:szCs w:val="28"/>
          <w:lang w:val="uk-UA"/>
        </w:rPr>
      </w:pPr>
      <w:r w:rsidRPr="00926A6E">
        <w:rPr>
          <w:b/>
          <w:sz w:val="28"/>
          <w:szCs w:val="28"/>
          <w:lang w:val="uk-UA"/>
        </w:rPr>
        <w:t>У Головному управлінні ДФС у Чернігівській області попереджають, що в області діють шахраї, які представляються працівниками фіскальної служби.</w:t>
      </w:r>
    </w:p>
    <w:p w:rsidR="00A538E3" w:rsidRPr="00926A6E" w:rsidRDefault="00A538E3" w:rsidP="00A538E3">
      <w:pPr>
        <w:pStyle w:val="a4"/>
        <w:spacing w:before="0" w:beforeAutospacing="0" w:after="0" w:afterAutospacing="0"/>
        <w:ind w:firstLine="708"/>
        <w:jc w:val="both"/>
        <w:rPr>
          <w:sz w:val="28"/>
          <w:szCs w:val="28"/>
          <w:lang w:val="uk-UA"/>
        </w:rPr>
      </w:pPr>
      <w:r w:rsidRPr="00926A6E">
        <w:rPr>
          <w:sz w:val="28"/>
          <w:szCs w:val="28"/>
          <w:lang w:val="uk-UA"/>
        </w:rPr>
        <w:t xml:space="preserve">Для незаконного збагачення вигадують найрізноманітніші історії: від «сприяння у </w:t>
      </w:r>
      <w:proofErr w:type="spellStart"/>
      <w:r w:rsidRPr="00926A6E">
        <w:rPr>
          <w:sz w:val="28"/>
          <w:szCs w:val="28"/>
          <w:lang w:val="uk-UA"/>
        </w:rPr>
        <w:t>непроведенні</w:t>
      </w:r>
      <w:proofErr w:type="spellEnd"/>
      <w:r w:rsidRPr="00926A6E">
        <w:rPr>
          <w:sz w:val="28"/>
          <w:szCs w:val="28"/>
          <w:lang w:val="uk-UA"/>
        </w:rPr>
        <w:t xml:space="preserve"> перевірки» до обіцянок «не притягувати до відповідальності за порушення» та інші...  Інколи навіть залишають телефонний номер нібито «для зворотного зв’язку».  </w:t>
      </w:r>
    </w:p>
    <w:p w:rsidR="00A538E3" w:rsidRPr="00926A6E" w:rsidRDefault="00A538E3" w:rsidP="00A538E3">
      <w:pPr>
        <w:pStyle w:val="a4"/>
        <w:spacing w:before="0" w:beforeAutospacing="0" w:after="0" w:afterAutospacing="0"/>
        <w:ind w:firstLine="708"/>
        <w:jc w:val="both"/>
        <w:rPr>
          <w:sz w:val="28"/>
          <w:szCs w:val="28"/>
          <w:lang w:val="uk-UA"/>
        </w:rPr>
      </w:pPr>
      <w:r w:rsidRPr="00926A6E">
        <w:rPr>
          <w:sz w:val="28"/>
          <w:szCs w:val="28"/>
          <w:lang w:val="uk-UA"/>
        </w:rPr>
        <w:t xml:space="preserve">У відділі внутрішньої безпеки Територіальних органів ДФС у Чернігівській області повідомили, що шахраї користуються телефонним номером: (066) 412-60-75. </w:t>
      </w:r>
    </w:p>
    <w:p w:rsidR="00A538E3" w:rsidRPr="00926A6E" w:rsidRDefault="00A538E3" w:rsidP="00A538E3">
      <w:pPr>
        <w:pStyle w:val="a4"/>
        <w:spacing w:before="0" w:beforeAutospacing="0" w:after="0" w:afterAutospacing="0"/>
        <w:ind w:firstLine="360"/>
        <w:jc w:val="both"/>
        <w:rPr>
          <w:sz w:val="28"/>
          <w:szCs w:val="28"/>
          <w:lang w:val="uk-UA"/>
        </w:rPr>
      </w:pPr>
      <w:r w:rsidRPr="00A538E3">
        <w:rPr>
          <w:sz w:val="28"/>
          <w:szCs w:val="28"/>
          <w:lang w:val="uk-UA"/>
        </w:rPr>
        <w:t>Шановні підприємці Чернігівщини</w:t>
      </w:r>
      <w:r w:rsidRPr="00A538E3">
        <w:rPr>
          <w:sz w:val="28"/>
          <w:szCs w:val="28"/>
        </w:rPr>
        <w:t xml:space="preserve"> !</w:t>
      </w:r>
      <w:r w:rsidRPr="00926A6E">
        <w:rPr>
          <w:sz w:val="28"/>
          <w:szCs w:val="28"/>
          <w:lang w:val="uk-UA"/>
        </w:rPr>
        <w:t xml:space="preserve"> Будьте максимально обережні та не піддавайтесь на подібного роду провокації. Якщо ж траплятимуться (чи були) такі телефонні дзвінки, не замовчуйте факти, а негайно повідомляйте  за номером телефону відділу внутрішньої безпеки у Чернігові: (0462) 668-522.</w:t>
      </w:r>
    </w:p>
    <w:p w:rsidR="00A538E3" w:rsidRPr="00926A6E" w:rsidRDefault="00A538E3" w:rsidP="00A538E3">
      <w:pPr>
        <w:spacing w:after="0" w:line="240" w:lineRule="auto"/>
        <w:ind w:firstLine="720"/>
        <w:jc w:val="center"/>
        <w:rPr>
          <w:rFonts w:ascii="Times New Roman" w:hAnsi="Times New Roman"/>
          <w:b/>
          <w:color w:val="FF0000"/>
          <w:sz w:val="24"/>
          <w:szCs w:val="24"/>
          <w:lang w:val="uk-UA"/>
        </w:rPr>
      </w:pPr>
    </w:p>
    <w:p w:rsidR="00A538E3" w:rsidRPr="00926A6E" w:rsidRDefault="00A538E3" w:rsidP="00A538E3">
      <w:pPr>
        <w:pStyle w:val="2"/>
        <w:spacing w:after="0" w:line="240" w:lineRule="auto"/>
        <w:ind w:firstLine="851"/>
        <w:jc w:val="both"/>
        <w:rPr>
          <w:rFonts w:ascii="Times New Roman" w:hAnsi="Times New Roman"/>
          <w:b/>
          <w:sz w:val="28"/>
          <w:szCs w:val="28"/>
        </w:rPr>
      </w:pPr>
      <w:r w:rsidRPr="00926A6E">
        <w:rPr>
          <w:rFonts w:ascii="Times New Roman" w:hAnsi="Times New Roman"/>
          <w:b/>
          <w:sz w:val="28"/>
          <w:szCs w:val="28"/>
          <w:lang w:val="uk-UA"/>
        </w:rPr>
        <w:t>Головне управління ДФС у Чернігівській області: Б</w:t>
      </w:r>
      <w:r w:rsidRPr="00926A6E">
        <w:rPr>
          <w:rFonts w:ascii="Times New Roman" w:hAnsi="Times New Roman"/>
          <w:b/>
          <w:sz w:val="28"/>
          <w:szCs w:val="28"/>
        </w:rPr>
        <w:t>у</w:t>
      </w:r>
      <w:proofErr w:type="spellStart"/>
      <w:r w:rsidRPr="00926A6E">
        <w:rPr>
          <w:rFonts w:ascii="Times New Roman" w:hAnsi="Times New Roman"/>
          <w:b/>
          <w:sz w:val="28"/>
          <w:szCs w:val="28"/>
          <w:lang w:val="uk-UA"/>
        </w:rPr>
        <w:t>дьте</w:t>
      </w:r>
      <w:proofErr w:type="spellEnd"/>
      <w:r w:rsidRPr="00926A6E">
        <w:rPr>
          <w:rFonts w:ascii="Times New Roman" w:hAnsi="Times New Roman"/>
          <w:b/>
          <w:sz w:val="28"/>
          <w:szCs w:val="28"/>
        </w:rPr>
        <w:t xml:space="preserve"> </w:t>
      </w:r>
      <w:proofErr w:type="spellStart"/>
      <w:r w:rsidRPr="00926A6E">
        <w:rPr>
          <w:rFonts w:ascii="Times New Roman" w:hAnsi="Times New Roman"/>
          <w:b/>
          <w:sz w:val="28"/>
          <w:szCs w:val="28"/>
        </w:rPr>
        <w:t>обачними</w:t>
      </w:r>
      <w:proofErr w:type="spellEnd"/>
      <w:r w:rsidRPr="00926A6E">
        <w:rPr>
          <w:rFonts w:ascii="Times New Roman" w:hAnsi="Times New Roman"/>
          <w:b/>
          <w:sz w:val="28"/>
          <w:szCs w:val="28"/>
        </w:rPr>
        <w:t xml:space="preserve"> при </w:t>
      </w:r>
      <w:proofErr w:type="spellStart"/>
      <w:r w:rsidRPr="00926A6E">
        <w:rPr>
          <w:rFonts w:ascii="Times New Roman" w:hAnsi="Times New Roman"/>
          <w:b/>
          <w:sz w:val="28"/>
          <w:szCs w:val="28"/>
        </w:rPr>
        <w:t>виборі</w:t>
      </w:r>
      <w:proofErr w:type="spellEnd"/>
      <w:r w:rsidRPr="00926A6E">
        <w:rPr>
          <w:rFonts w:ascii="Times New Roman" w:hAnsi="Times New Roman"/>
          <w:b/>
          <w:sz w:val="28"/>
          <w:szCs w:val="28"/>
        </w:rPr>
        <w:t xml:space="preserve"> </w:t>
      </w:r>
      <w:proofErr w:type="spellStart"/>
      <w:r w:rsidRPr="00926A6E">
        <w:rPr>
          <w:rFonts w:ascii="Times New Roman" w:hAnsi="Times New Roman"/>
          <w:b/>
          <w:sz w:val="28"/>
          <w:szCs w:val="28"/>
        </w:rPr>
        <w:t>партнерів</w:t>
      </w:r>
      <w:proofErr w:type="spellEnd"/>
      <w:r w:rsidRPr="00926A6E">
        <w:rPr>
          <w:rFonts w:ascii="Times New Roman" w:hAnsi="Times New Roman"/>
          <w:b/>
          <w:sz w:val="28"/>
          <w:szCs w:val="28"/>
        </w:rPr>
        <w:t xml:space="preserve"> по </w:t>
      </w:r>
      <w:proofErr w:type="spellStart"/>
      <w:r w:rsidRPr="00926A6E">
        <w:rPr>
          <w:rFonts w:ascii="Times New Roman" w:hAnsi="Times New Roman"/>
          <w:b/>
          <w:sz w:val="28"/>
          <w:szCs w:val="28"/>
        </w:rPr>
        <w:t>бізнесу</w:t>
      </w:r>
      <w:proofErr w:type="spellEnd"/>
      <w:r w:rsidRPr="00926A6E">
        <w:rPr>
          <w:rFonts w:ascii="Times New Roman" w:hAnsi="Times New Roman"/>
          <w:b/>
          <w:sz w:val="28"/>
          <w:szCs w:val="28"/>
          <w:lang w:val="uk-UA"/>
        </w:rPr>
        <w:t xml:space="preserve">, перевіряйте на </w:t>
      </w:r>
      <w:proofErr w:type="spellStart"/>
      <w:r w:rsidRPr="00926A6E">
        <w:rPr>
          <w:rFonts w:ascii="Times New Roman" w:hAnsi="Times New Roman"/>
          <w:b/>
          <w:sz w:val="28"/>
          <w:szCs w:val="28"/>
          <w:lang w:val="uk-UA"/>
        </w:rPr>
        <w:t>ризиковість</w:t>
      </w:r>
      <w:proofErr w:type="spellEnd"/>
      <w:r w:rsidRPr="00926A6E">
        <w:rPr>
          <w:rFonts w:ascii="Times New Roman" w:hAnsi="Times New Roman"/>
          <w:b/>
          <w:sz w:val="28"/>
          <w:szCs w:val="28"/>
        </w:rPr>
        <w:t>!</w:t>
      </w:r>
    </w:p>
    <w:p w:rsidR="00A538E3" w:rsidRPr="00A538E3" w:rsidRDefault="00A538E3" w:rsidP="00A538E3">
      <w:pPr>
        <w:pStyle w:val="a8"/>
        <w:tabs>
          <w:tab w:val="left" w:pos="-2268"/>
        </w:tabs>
        <w:spacing w:before="0" w:line="240" w:lineRule="auto"/>
        <w:rPr>
          <w:rFonts w:ascii="Times New Roman" w:eastAsia="Times New Roman" w:hAnsi="Times New Roman" w:cs="Times New Roman"/>
          <w:sz w:val="28"/>
          <w:szCs w:val="28"/>
          <w:lang w:eastAsia="ru-RU"/>
        </w:rPr>
      </w:pPr>
      <w:r w:rsidRPr="00926A6E">
        <w:rPr>
          <w:sz w:val="28"/>
          <w:szCs w:val="28"/>
        </w:rPr>
        <w:tab/>
      </w:r>
      <w:r w:rsidRPr="00A538E3">
        <w:rPr>
          <w:rFonts w:ascii="Times New Roman" w:eastAsia="Times New Roman" w:hAnsi="Times New Roman" w:cs="Times New Roman"/>
          <w:sz w:val="28"/>
          <w:szCs w:val="28"/>
          <w:lang w:eastAsia="ru-RU"/>
        </w:rPr>
        <w:t xml:space="preserve">Підрозділами аудиту Головного управління ДФС у Чернігівській області під час документальної позапланової перевірки ТОВ «Б» було досліджено взаємовідносини даного підприємства іншим ТОВ «Є», яке сформувало податковий кредит, </w:t>
      </w:r>
      <w:proofErr w:type="spellStart"/>
      <w:r w:rsidRPr="00A538E3">
        <w:rPr>
          <w:rFonts w:ascii="Times New Roman" w:eastAsia="Times New Roman" w:hAnsi="Times New Roman" w:cs="Times New Roman"/>
          <w:sz w:val="28"/>
          <w:szCs w:val="28"/>
          <w:lang w:eastAsia="ru-RU"/>
        </w:rPr>
        <w:t>ніби-то</w:t>
      </w:r>
      <w:proofErr w:type="spellEnd"/>
      <w:r w:rsidRPr="00A538E3">
        <w:rPr>
          <w:rFonts w:ascii="Times New Roman" w:eastAsia="Times New Roman" w:hAnsi="Times New Roman" w:cs="Times New Roman"/>
          <w:sz w:val="28"/>
          <w:szCs w:val="28"/>
          <w:lang w:eastAsia="ru-RU"/>
        </w:rPr>
        <w:t xml:space="preserve"> за рахунок придбання шроту соняшникового.</w:t>
      </w:r>
    </w:p>
    <w:p w:rsidR="00A538E3" w:rsidRPr="00A538E3" w:rsidRDefault="00A538E3" w:rsidP="00A538E3">
      <w:pPr>
        <w:pStyle w:val="a8"/>
        <w:tabs>
          <w:tab w:val="left" w:pos="-2268"/>
        </w:tabs>
        <w:spacing w:before="0" w:line="240" w:lineRule="auto"/>
        <w:rPr>
          <w:rFonts w:ascii="Times New Roman" w:eastAsia="Times New Roman" w:hAnsi="Times New Roman" w:cs="Times New Roman"/>
          <w:sz w:val="28"/>
          <w:szCs w:val="28"/>
          <w:lang w:eastAsia="ru-RU"/>
        </w:rPr>
      </w:pPr>
      <w:r w:rsidRPr="00A538E3">
        <w:rPr>
          <w:rFonts w:ascii="Times New Roman" w:eastAsia="Times New Roman" w:hAnsi="Times New Roman" w:cs="Times New Roman"/>
          <w:sz w:val="28"/>
          <w:szCs w:val="28"/>
          <w:lang w:eastAsia="ru-RU"/>
        </w:rPr>
        <w:lastRenderedPageBreak/>
        <w:tab/>
        <w:t xml:space="preserve">При перевірці первинних документів (договір та специфікації до нього, видаткові та </w:t>
      </w:r>
      <w:proofErr w:type="spellStart"/>
      <w:r w:rsidRPr="00A538E3">
        <w:rPr>
          <w:rFonts w:ascii="Times New Roman" w:eastAsia="Times New Roman" w:hAnsi="Times New Roman" w:cs="Times New Roman"/>
          <w:sz w:val="28"/>
          <w:szCs w:val="28"/>
          <w:lang w:eastAsia="ru-RU"/>
        </w:rPr>
        <w:t>товаро-транспортні</w:t>
      </w:r>
      <w:proofErr w:type="spellEnd"/>
      <w:r w:rsidRPr="00A538E3">
        <w:rPr>
          <w:rFonts w:ascii="Times New Roman" w:eastAsia="Times New Roman" w:hAnsi="Times New Roman" w:cs="Times New Roman"/>
          <w:sz w:val="28"/>
          <w:szCs w:val="28"/>
          <w:lang w:eastAsia="ru-RU"/>
        </w:rPr>
        <w:t xml:space="preserve"> накладні, платіжні доручення) з’ясувалося, що підписувалися вони лише однією особою – директором. До речі,  згідно вироку суду, його визнано винним у вчинені кримінального злочину, передбаченого ч. 5 ст.</w:t>
      </w:r>
      <w:r w:rsidRPr="00A538E3">
        <w:rPr>
          <w:rFonts w:ascii="Times New Roman" w:eastAsia="Times New Roman" w:hAnsi="Times New Roman" w:cs="Times New Roman"/>
          <w:lang w:eastAsia="ru-RU"/>
        </w:rPr>
        <w:t> </w:t>
      </w:r>
      <w:r w:rsidRPr="00A538E3">
        <w:rPr>
          <w:rFonts w:ascii="Times New Roman" w:eastAsia="Times New Roman" w:hAnsi="Times New Roman" w:cs="Times New Roman"/>
          <w:sz w:val="28"/>
          <w:szCs w:val="28"/>
          <w:lang w:eastAsia="ru-RU"/>
        </w:rPr>
        <w:fldChar w:fldCharType="begin"/>
      </w:r>
      <w:r w:rsidRPr="00A538E3">
        <w:rPr>
          <w:rFonts w:ascii="Times New Roman" w:eastAsia="Times New Roman" w:hAnsi="Times New Roman" w:cs="Times New Roman"/>
          <w:sz w:val="28"/>
          <w:szCs w:val="28"/>
          <w:lang w:eastAsia="ru-RU"/>
        </w:rPr>
        <w:instrText xml:space="preserve"> HYPERLINK "http://search.ligazakon.ua/l_doc2.nsf/link1/an_99/ed_2017_03_16/pravo1/T012341.html?pravo=1" \l "99" \o "Кримінальний кодекс України; нормативно-правовий акт № 2341-III від 05.04.2001" \t "_blank" </w:instrText>
      </w:r>
      <w:r w:rsidRPr="00A538E3">
        <w:rPr>
          <w:rFonts w:ascii="Times New Roman" w:eastAsia="Times New Roman" w:hAnsi="Times New Roman" w:cs="Times New Roman"/>
          <w:sz w:val="28"/>
          <w:szCs w:val="28"/>
          <w:lang w:eastAsia="ru-RU"/>
        </w:rPr>
        <w:fldChar w:fldCharType="separate"/>
      </w:r>
      <w:r w:rsidRPr="00A538E3">
        <w:rPr>
          <w:rFonts w:ascii="Times New Roman" w:eastAsia="Times New Roman" w:hAnsi="Times New Roman" w:cs="Times New Roman"/>
          <w:lang w:eastAsia="ru-RU"/>
        </w:rPr>
        <w:t>27</w:t>
      </w:r>
      <w:r w:rsidRPr="00A538E3">
        <w:rPr>
          <w:rFonts w:ascii="Times New Roman" w:eastAsia="Times New Roman" w:hAnsi="Times New Roman" w:cs="Times New Roman"/>
          <w:sz w:val="28"/>
          <w:szCs w:val="28"/>
          <w:lang w:eastAsia="ru-RU"/>
        </w:rPr>
        <w:fldChar w:fldCharType="end"/>
      </w:r>
      <w:r w:rsidRPr="00A538E3">
        <w:rPr>
          <w:rFonts w:ascii="Times New Roman" w:eastAsia="Times New Roman" w:hAnsi="Times New Roman" w:cs="Times New Roman"/>
          <w:sz w:val="28"/>
          <w:szCs w:val="28"/>
          <w:lang w:eastAsia="ru-RU"/>
        </w:rPr>
        <w:t>, ч. 1 ст.</w:t>
      </w:r>
      <w:r w:rsidRPr="00A538E3">
        <w:rPr>
          <w:rFonts w:ascii="Times New Roman" w:eastAsia="Times New Roman" w:hAnsi="Times New Roman" w:cs="Times New Roman"/>
          <w:lang w:eastAsia="ru-RU"/>
        </w:rPr>
        <w:t> </w:t>
      </w:r>
      <w:r w:rsidRPr="00A538E3">
        <w:rPr>
          <w:rFonts w:ascii="Times New Roman" w:eastAsia="Times New Roman" w:hAnsi="Times New Roman" w:cs="Times New Roman"/>
          <w:sz w:val="28"/>
          <w:szCs w:val="28"/>
          <w:lang w:eastAsia="ru-RU"/>
        </w:rPr>
        <w:fldChar w:fldCharType="begin"/>
      </w:r>
      <w:r w:rsidRPr="00A538E3">
        <w:rPr>
          <w:rFonts w:ascii="Times New Roman" w:eastAsia="Times New Roman" w:hAnsi="Times New Roman" w:cs="Times New Roman"/>
          <w:sz w:val="28"/>
          <w:szCs w:val="28"/>
          <w:lang w:eastAsia="ru-RU"/>
        </w:rPr>
        <w:instrText xml:space="preserve"> HYPERLINK "http://search.ligazakon.ua/l_doc2.nsf/link1/an_1096/ed_2017_03_16/pravo1/T012341.html?pravo=1" \l "1096" \o "Кримінальний кодекс України; нормативно-правовий акт № 2341-III від 05.04.2001" \t "_blank" </w:instrText>
      </w:r>
      <w:r w:rsidRPr="00A538E3">
        <w:rPr>
          <w:rFonts w:ascii="Times New Roman" w:eastAsia="Times New Roman" w:hAnsi="Times New Roman" w:cs="Times New Roman"/>
          <w:sz w:val="28"/>
          <w:szCs w:val="28"/>
          <w:lang w:eastAsia="ru-RU"/>
        </w:rPr>
        <w:fldChar w:fldCharType="separate"/>
      </w:r>
      <w:r w:rsidRPr="00A538E3">
        <w:rPr>
          <w:rFonts w:ascii="Times New Roman" w:eastAsia="Times New Roman" w:hAnsi="Times New Roman" w:cs="Times New Roman"/>
          <w:lang w:eastAsia="ru-RU"/>
        </w:rPr>
        <w:t>205 Кримінального кодексу України</w:t>
      </w:r>
      <w:r w:rsidRPr="00A538E3">
        <w:rPr>
          <w:rFonts w:ascii="Times New Roman" w:eastAsia="Times New Roman" w:hAnsi="Times New Roman" w:cs="Times New Roman"/>
          <w:sz w:val="28"/>
          <w:szCs w:val="28"/>
          <w:lang w:eastAsia="ru-RU"/>
        </w:rPr>
        <w:fldChar w:fldCharType="end"/>
      </w:r>
      <w:r w:rsidRPr="00A538E3">
        <w:rPr>
          <w:rFonts w:ascii="Times New Roman" w:eastAsia="Times New Roman" w:hAnsi="Times New Roman" w:cs="Times New Roman"/>
          <w:sz w:val="28"/>
          <w:szCs w:val="28"/>
          <w:lang w:eastAsia="ru-RU"/>
        </w:rPr>
        <w:t>, - співучасть в формі пособництва по створенню суб'єкта підприємницької діяльності з метою прикриття незаконної діяльності.</w:t>
      </w:r>
      <w:r w:rsidRPr="00A538E3">
        <w:rPr>
          <w:rFonts w:ascii="Times New Roman" w:eastAsia="Times New Roman" w:hAnsi="Times New Roman" w:cs="Times New Roman"/>
          <w:lang w:eastAsia="ru-RU"/>
        </w:rPr>
        <w:t xml:space="preserve">    </w:t>
      </w:r>
    </w:p>
    <w:p w:rsidR="00A538E3" w:rsidRPr="00A538E3" w:rsidRDefault="00A538E3" w:rsidP="00A538E3">
      <w:pPr>
        <w:pStyle w:val="2"/>
        <w:spacing w:after="0" w:line="240" w:lineRule="auto"/>
        <w:ind w:firstLine="851"/>
        <w:jc w:val="both"/>
        <w:rPr>
          <w:rFonts w:ascii="Times New Roman" w:eastAsia="Times New Roman" w:hAnsi="Times New Roman"/>
          <w:sz w:val="28"/>
          <w:szCs w:val="28"/>
          <w:lang w:val="uk-UA" w:eastAsia="ru-RU"/>
        </w:rPr>
      </w:pPr>
      <w:r w:rsidRPr="00A538E3">
        <w:rPr>
          <w:rFonts w:ascii="Times New Roman" w:eastAsia="Times New Roman" w:hAnsi="Times New Roman"/>
          <w:sz w:val="28"/>
          <w:szCs w:val="28"/>
          <w:lang w:val="uk-UA" w:eastAsia="ru-RU"/>
        </w:rPr>
        <w:t xml:space="preserve">За результатами </w:t>
      </w:r>
      <w:proofErr w:type="spellStart"/>
      <w:r w:rsidRPr="00A538E3">
        <w:rPr>
          <w:rFonts w:ascii="Times New Roman" w:eastAsia="Times New Roman" w:hAnsi="Times New Roman"/>
          <w:sz w:val="28"/>
          <w:szCs w:val="28"/>
          <w:lang w:val="uk-UA" w:eastAsia="ru-RU"/>
        </w:rPr>
        <w:t>перевірки</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було</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зменшено</w:t>
      </w:r>
      <w:proofErr w:type="spellEnd"/>
      <w:r w:rsidRPr="00A538E3">
        <w:rPr>
          <w:rFonts w:ascii="Times New Roman" w:eastAsia="Times New Roman" w:hAnsi="Times New Roman"/>
          <w:sz w:val="28"/>
          <w:szCs w:val="28"/>
          <w:lang w:val="uk-UA" w:eastAsia="ru-RU"/>
        </w:rPr>
        <w:t xml:space="preserve"> суму </w:t>
      </w:r>
      <w:proofErr w:type="spellStart"/>
      <w:r w:rsidRPr="00A538E3">
        <w:rPr>
          <w:rFonts w:ascii="Times New Roman" w:eastAsia="Times New Roman" w:hAnsi="Times New Roman"/>
          <w:sz w:val="28"/>
          <w:szCs w:val="28"/>
          <w:lang w:val="uk-UA" w:eastAsia="ru-RU"/>
        </w:rPr>
        <w:t>податкового</w:t>
      </w:r>
      <w:proofErr w:type="spellEnd"/>
      <w:r w:rsidRPr="00A538E3">
        <w:rPr>
          <w:rFonts w:ascii="Times New Roman" w:eastAsia="Times New Roman" w:hAnsi="Times New Roman"/>
          <w:sz w:val="28"/>
          <w:szCs w:val="28"/>
          <w:lang w:val="uk-UA" w:eastAsia="ru-RU"/>
        </w:rPr>
        <w:t xml:space="preserve"> кредиту, а також </w:t>
      </w:r>
      <w:proofErr w:type="spellStart"/>
      <w:r w:rsidRPr="00A538E3">
        <w:rPr>
          <w:rFonts w:ascii="Times New Roman" w:eastAsia="Times New Roman" w:hAnsi="Times New Roman"/>
          <w:sz w:val="28"/>
          <w:szCs w:val="28"/>
          <w:lang w:val="uk-UA" w:eastAsia="ru-RU"/>
        </w:rPr>
        <w:t>віємн</w:t>
      </w:r>
      <w:proofErr w:type="spellEnd"/>
      <w:r w:rsidRPr="00A538E3">
        <w:rPr>
          <w:rFonts w:ascii="Times New Roman" w:eastAsia="Times New Roman" w:hAnsi="Times New Roman"/>
          <w:sz w:val="28"/>
          <w:szCs w:val="28"/>
          <w:lang w:val="uk-UA" w:eastAsia="ru-RU"/>
        </w:rPr>
        <w:t xml:space="preserve">е </w:t>
      </w:r>
      <w:proofErr w:type="spellStart"/>
      <w:r w:rsidRPr="00A538E3">
        <w:rPr>
          <w:rFonts w:ascii="Times New Roman" w:eastAsia="Times New Roman" w:hAnsi="Times New Roman"/>
          <w:sz w:val="28"/>
          <w:szCs w:val="28"/>
          <w:lang w:val="uk-UA" w:eastAsia="ru-RU"/>
        </w:rPr>
        <w:t>значення</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з</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податку</w:t>
      </w:r>
      <w:proofErr w:type="spellEnd"/>
      <w:r w:rsidRPr="00A538E3">
        <w:rPr>
          <w:rFonts w:ascii="Times New Roman" w:eastAsia="Times New Roman" w:hAnsi="Times New Roman"/>
          <w:sz w:val="28"/>
          <w:szCs w:val="28"/>
          <w:lang w:val="uk-UA" w:eastAsia="ru-RU"/>
        </w:rPr>
        <w:t xml:space="preserve"> на </w:t>
      </w:r>
      <w:proofErr w:type="spellStart"/>
      <w:r w:rsidRPr="00A538E3">
        <w:rPr>
          <w:rFonts w:ascii="Times New Roman" w:eastAsia="Times New Roman" w:hAnsi="Times New Roman"/>
          <w:sz w:val="28"/>
          <w:szCs w:val="28"/>
          <w:lang w:val="uk-UA" w:eastAsia="ru-RU"/>
        </w:rPr>
        <w:t>додану</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вартість</w:t>
      </w:r>
      <w:proofErr w:type="spellEnd"/>
      <w:r w:rsidRPr="00A538E3">
        <w:rPr>
          <w:rFonts w:ascii="Times New Roman" w:eastAsia="Times New Roman" w:hAnsi="Times New Roman"/>
          <w:sz w:val="28"/>
          <w:szCs w:val="28"/>
          <w:lang w:val="uk-UA" w:eastAsia="ru-RU"/>
        </w:rPr>
        <w:t xml:space="preserve"> на суму </w:t>
      </w:r>
      <w:proofErr w:type="spellStart"/>
      <w:r w:rsidRPr="00A538E3">
        <w:rPr>
          <w:rFonts w:ascii="Times New Roman" w:eastAsia="Times New Roman" w:hAnsi="Times New Roman"/>
          <w:sz w:val="28"/>
          <w:szCs w:val="28"/>
          <w:lang w:val="uk-UA" w:eastAsia="ru-RU"/>
        </w:rPr>
        <w:t>близько</w:t>
      </w:r>
      <w:proofErr w:type="spellEnd"/>
      <w:r w:rsidRPr="00A538E3">
        <w:rPr>
          <w:rFonts w:ascii="Times New Roman" w:eastAsia="Times New Roman" w:hAnsi="Times New Roman"/>
          <w:sz w:val="28"/>
          <w:szCs w:val="28"/>
          <w:lang w:val="uk-UA" w:eastAsia="ru-RU"/>
        </w:rPr>
        <w:t xml:space="preserve"> 100 </w:t>
      </w:r>
      <w:proofErr w:type="spellStart"/>
      <w:r w:rsidRPr="00A538E3">
        <w:rPr>
          <w:rFonts w:ascii="Times New Roman" w:eastAsia="Times New Roman" w:hAnsi="Times New Roman"/>
          <w:sz w:val="28"/>
          <w:szCs w:val="28"/>
          <w:lang w:val="uk-UA" w:eastAsia="ru-RU"/>
        </w:rPr>
        <w:t>тис</w:t>
      </w:r>
      <w:proofErr w:type="gramStart"/>
      <w:r w:rsidRPr="00A538E3">
        <w:rPr>
          <w:rFonts w:ascii="Times New Roman" w:eastAsia="Times New Roman" w:hAnsi="Times New Roman"/>
          <w:sz w:val="28"/>
          <w:szCs w:val="28"/>
          <w:lang w:val="uk-UA" w:eastAsia="ru-RU"/>
        </w:rPr>
        <w:t>.г</w:t>
      </w:r>
      <w:proofErr w:type="gramEnd"/>
      <w:r w:rsidRPr="00A538E3">
        <w:rPr>
          <w:rFonts w:ascii="Times New Roman" w:eastAsia="Times New Roman" w:hAnsi="Times New Roman"/>
          <w:sz w:val="28"/>
          <w:szCs w:val="28"/>
          <w:lang w:val="uk-UA" w:eastAsia="ru-RU"/>
        </w:rPr>
        <w:t>рн</w:t>
      </w:r>
      <w:proofErr w:type="spellEnd"/>
      <w:r w:rsidRPr="00A538E3">
        <w:rPr>
          <w:rFonts w:ascii="Times New Roman" w:eastAsia="Times New Roman" w:hAnsi="Times New Roman"/>
          <w:sz w:val="28"/>
          <w:szCs w:val="28"/>
          <w:lang w:val="uk-UA" w:eastAsia="ru-RU"/>
        </w:rPr>
        <w:t>. ПДВ.</w:t>
      </w:r>
    </w:p>
    <w:p w:rsidR="00A538E3" w:rsidRPr="00A538E3" w:rsidRDefault="00A538E3" w:rsidP="00A538E3">
      <w:pPr>
        <w:pStyle w:val="2"/>
        <w:spacing w:after="0" w:line="240" w:lineRule="auto"/>
        <w:ind w:firstLine="851"/>
        <w:jc w:val="both"/>
        <w:rPr>
          <w:rFonts w:ascii="Times New Roman" w:eastAsia="Times New Roman" w:hAnsi="Times New Roman"/>
          <w:sz w:val="28"/>
          <w:szCs w:val="28"/>
          <w:lang w:val="uk-UA" w:eastAsia="ru-RU"/>
        </w:rPr>
      </w:pPr>
      <w:proofErr w:type="gramStart"/>
      <w:r w:rsidRPr="00A538E3">
        <w:rPr>
          <w:rFonts w:ascii="Times New Roman" w:eastAsia="Times New Roman" w:hAnsi="Times New Roman"/>
          <w:sz w:val="28"/>
          <w:szCs w:val="28"/>
          <w:lang w:val="uk-UA" w:eastAsia="ru-RU"/>
        </w:rPr>
        <w:t>З</w:t>
      </w:r>
      <w:proofErr w:type="gram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огляду</w:t>
      </w:r>
      <w:proofErr w:type="spellEnd"/>
      <w:r w:rsidRPr="00A538E3">
        <w:rPr>
          <w:rFonts w:ascii="Times New Roman" w:eastAsia="Times New Roman" w:hAnsi="Times New Roman"/>
          <w:sz w:val="28"/>
          <w:szCs w:val="28"/>
          <w:lang w:val="uk-UA" w:eastAsia="ru-RU"/>
        </w:rPr>
        <w:t xml:space="preserve"> на </w:t>
      </w:r>
      <w:proofErr w:type="spellStart"/>
      <w:r w:rsidRPr="00A538E3">
        <w:rPr>
          <w:rFonts w:ascii="Times New Roman" w:eastAsia="Times New Roman" w:hAnsi="Times New Roman"/>
          <w:sz w:val="28"/>
          <w:szCs w:val="28"/>
          <w:lang w:val="uk-UA" w:eastAsia="ru-RU"/>
        </w:rPr>
        <w:t>зазначене</w:t>
      </w:r>
      <w:proofErr w:type="spellEnd"/>
      <w:r w:rsidRPr="00A538E3">
        <w:rPr>
          <w:rFonts w:ascii="Times New Roman" w:eastAsia="Times New Roman" w:hAnsi="Times New Roman"/>
          <w:sz w:val="28"/>
          <w:szCs w:val="28"/>
          <w:lang w:val="uk-UA" w:eastAsia="ru-RU"/>
        </w:rPr>
        <w:t xml:space="preserve">,  Головне управління ДФС у Чернігівській області </w:t>
      </w:r>
      <w:proofErr w:type="spellStart"/>
      <w:r w:rsidRPr="00A538E3">
        <w:rPr>
          <w:rFonts w:ascii="Times New Roman" w:eastAsia="Times New Roman" w:hAnsi="Times New Roman"/>
          <w:sz w:val="28"/>
          <w:szCs w:val="28"/>
          <w:lang w:val="uk-UA" w:eastAsia="ru-RU"/>
        </w:rPr>
        <w:t>звертає</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увагу</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платників</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податків</w:t>
      </w:r>
      <w:proofErr w:type="spellEnd"/>
      <w:r w:rsidRPr="00A538E3">
        <w:rPr>
          <w:rFonts w:ascii="Times New Roman" w:eastAsia="Times New Roman" w:hAnsi="Times New Roman"/>
          <w:sz w:val="28"/>
          <w:szCs w:val="28"/>
          <w:lang w:val="uk-UA" w:eastAsia="ru-RU"/>
        </w:rPr>
        <w:t xml:space="preserve">  бути </w:t>
      </w:r>
      <w:proofErr w:type="spellStart"/>
      <w:r w:rsidRPr="00A538E3">
        <w:rPr>
          <w:rFonts w:ascii="Times New Roman" w:eastAsia="Times New Roman" w:hAnsi="Times New Roman"/>
          <w:sz w:val="28"/>
          <w:szCs w:val="28"/>
          <w:lang w:val="uk-UA" w:eastAsia="ru-RU"/>
        </w:rPr>
        <w:t>обачними</w:t>
      </w:r>
      <w:proofErr w:type="spellEnd"/>
      <w:r w:rsidRPr="00A538E3">
        <w:rPr>
          <w:rFonts w:ascii="Times New Roman" w:eastAsia="Times New Roman" w:hAnsi="Times New Roman"/>
          <w:sz w:val="28"/>
          <w:szCs w:val="28"/>
          <w:lang w:val="uk-UA" w:eastAsia="ru-RU"/>
        </w:rPr>
        <w:t xml:space="preserve"> при </w:t>
      </w:r>
      <w:proofErr w:type="spellStart"/>
      <w:r w:rsidRPr="00A538E3">
        <w:rPr>
          <w:rFonts w:ascii="Times New Roman" w:eastAsia="Times New Roman" w:hAnsi="Times New Roman"/>
          <w:sz w:val="28"/>
          <w:szCs w:val="28"/>
          <w:lang w:val="uk-UA" w:eastAsia="ru-RU"/>
        </w:rPr>
        <w:t>виборі</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партнерів</w:t>
      </w:r>
      <w:proofErr w:type="spellEnd"/>
      <w:r w:rsidRPr="00A538E3">
        <w:rPr>
          <w:rFonts w:ascii="Times New Roman" w:eastAsia="Times New Roman" w:hAnsi="Times New Roman"/>
          <w:sz w:val="28"/>
          <w:szCs w:val="28"/>
          <w:lang w:val="uk-UA" w:eastAsia="ru-RU"/>
        </w:rPr>
        <w:t xml:space="preserve"> по </w:t>
      </w:r>
      <w:proofErr w:type="spellStart"/>
      <w:r w:rsidRPr="00A538E3">
        <w:rPr>
          <w:rFonts w:ascii="Times New Roman" w:eastAsia="Times New Roman" w:hAnsi="Times New Roman"/>
          <w:sz w:val="28"/>
          <w:szCs w:val="28"/>
          <w:lang w:val="uk-UA" w:eastAsia="ru-RU"/>
        </w:rPr>
        <w:t>бізнесу</w:t>
      </w:r>
      <w:proofErr w:type="spellEnd"/>
      <w:r w:rsidRPr="00A538E3">
        <w:rPr>
          <w:rFonts w:ascii="Times New Roman" w:eastAsia="Times New Roman" w:hAnsi="Times New Roman"/>
          <w:sz w:val="28"/>
          <w:szCs w:val="28"/>
          <w:lang w:val="uk-UA" w:eastAsia="ru-RU"/>
        </w:rPr>
        <w:t>.</w:t>
      </w:r>
    </w:p>
    <w:p w:rsidR="00A538E3" w:rsidRPr="00A538E3" w:rsidRDefault="00A538E3" w:rsidP="00A538E3">
      <w:pPr>
        <w:pStyle w:val="2"/>
        <w:spacing w:after="0" w:line="240" w:lineRule="auto"/>
        <w:ind w:firstLine="851"/>
        <w:jc w:val="both"/>
        <w:rPr>
          <w:rFonts w:ascii="Times New Roman" w:eastAsia="Times New Roman" w:hAnsi="Times New Roman"/>
          <w:sz w:val="28"/>
          <w:szCs w:val="28"/>
          <w:lang w:val="uk-UA" w:eastAsia="ru-RU"/>
        </w:rPr>
      </w:pPr>
      <w:r w:rsidRPr="00A538E3">
        <w:rPr>
          <w:rFonts w:ascii="Times New Roman" w:eastAsia="Times New Roman" w:hAnsi="Times New Roman"/>
          <w:sz w:val="28"/>
          <w:szCs w:val="28"/>
          <w:lang w:val="uk-UA" w:eastAsia="ru-RU"/>
        </w:rPr>
        <w:t xml:space="preserve">Як </w:t>
      </w:r>
      <w:proofErr w:type="spellStart"/>
      <w:r w:rsidRPr="00A538E3">
        <w:rPr>
          <w:rFonts w:ascii="Times New Roman" w:eastAsia="Times New Roman" w:hAnsi="Times New Roman"/>
          <w:sz w:val="28"/>
          <w:szCs w:val="28"/>
          <w:lang w:val="uk-UA" w:eastAsia="ru-RU"/>
        </w:rPr>
        <w:t>засвідчує</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судова</w:t>
      </w:r>
      <w:proofErr w:type="spellEnd"/>
      <w:r w:rsidRPr="00A538E3">
        <w:rPr>
          <w:rFonts w:ascii="Times New Roman" w:eastAsia="Times New Roman" w:hAnsi="Times New Roman"/>
          <w:sz w:val="28"/>
          <w:szCs w:val="28"/>
          <w:lang w:val="uk-UA" w:eastAsia="ru-RU"/>
        </w:rPr>
        <w:t xml:space="preserve"> практика «</w:t>
      </w:r>
      <w:proofErr w:type="spellStart"/>
      <w:r w:rsidRPr="00A538E3">
        <w:rPr>
          <w:rFonts w:ascii="Times New Roman" w:eastAsia="Times New Roman" w:hAnsi="Times New Roman"/>
          <w:sz w:val="28"/>
          <w:szCs w:val="28"/>
          <w:lang w:val="uk-UA" w:eastAsia="ru-RU"/>
        </w:rPr>
        <w:t>обачний</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платник</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податків</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може</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принаймні</w:t>
      </w:r>
      <w:proofErr w:type="spellEnd"/>
      <w:r w:rsidRPr="00A538E3">
        <w:rPr>
          <w:rFonts w:ascii="Times New Roman" w:eastAsia="Times New Roman" w:hAnsi="Times New Roman"/>
          <w:sz w:val="28"/>
          <w:szCs w:val="28"/>
          <w:lang w:val="uk-UA" w:eastAsia="ru-RU"/>
        </w:rPr>
        <w:t>, не т</w:t>
      </w:r>
      <w:proofErr w:type="spellStart"/>
      <w:r w:rsidRPr="00A538E3">
        <w:rPr>
          <w:rFonts w:ascii="Times New Roman" w:eastAsia="Times New Roman" w:hAnsi="Times New Roman"/>
          <w:sz w:val="28"/>
          <w:szCs w:val="28"/>
          <w:lang w:val="uk-UA" w:eastAsia="ru-RU"/>
        </w:rPr>
        <w:t>ільки</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надати</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докази</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перевірки</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свого</w:t>
      </w:r>
      <w:proofErr w:type="spellEnd"/>
      <w:r w:rsidRPr="00A538E3">
        <w:rPr>
          <w:rFonts w:ascii="Times New Roman" w:eastAsia="Times New Roman" w:hAnsi="Times New Roman"/>
          <w:sz w:val="28"/>
          <w:szCs w:val="28"/>
          <w:lang w:val="uk-UA" w:eastAsia="ru-RU"/>
        </w:rPr>
        <w:t xml:space="preserve"> контрагента на предмет </w:t>
      </w:r>
      <w:proofErr w:type="spellStart"/>
      <w:r w:rsidRPr="00A538E3">
        <w:rPr>
          <w:rFonts w:ascii="Times New Roman" w:eastAsia="Times New Roman" w:hAnsi="Times New Roman"/>
          <w:sz w:val="28"/>
          <w:szCs w:val="28"/>
          <w:lang w:val="uk-UA" w:eastAsia="ru-RU"/>
        </w:rPr>
        <w:t>податкової</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добросовісності</w:t>
      </w:r>
      <w:proofErr w:type="spellEnd"/>
      <w:r w:rsidRPr="00A538E3">
        <w:rPr>
          <w:rFonts w:ascii="Times New Roman" w:eastAsia="Times New Roman" w:hAnsi="Times New Roman"/>
          <w:sz w:val="28"/>
          <w:szCs w:val="28"/>
          <w:lang w:val="uk-UA" w:eastAsia="ru-RU"/>
        </w:rPr>
        <w:t xml:space="preserve">» за </w:t>
      </w:r>
      <w:proofErr w:type="spellStart"/>
      <w:r w:rsidRPr="00A538E3">
        <w:rPr>
          <w:rFonts w:ascii="Times New Roman" w:eastAsia="Times New Roman" w:hAnsi="Times New Roman"/>
          <w:sz w:val="28"/>
          <w:szCs w:val="28"/>
          <w:lang w:val="uk-UA" w:eastAsia="ru-RU"/>
        </w:rPr>
        <w:t>доступними</w:t>
      </w:r>
      <w:proofErr w:type="spellEnd"/>
      <w:r w:rsidRPr="00A538E3">
        <w:rPr>
          <w:rFonts w:ascii="Times New Roman" w:eastAsia="Times New Roman" w:hAnsi="Times New Roman"/>
          <w:sz w:val="28"/>
          <w:szCs w:val="28"/>
          <w:lang w:val="uk-UA" w:eastAsia="ru-RU"/>
        </w:rPr>
        <w:t xml:space="preserve"> базами </w:t>
      </w:r>
      <w:proofErr w:type="spellStart"/>
      <w:r w:rsidRPr="00A538E3">
        <w:rPr>
          <w:rFonts w:ascii="Times New Roman" w:eastAsia="Times New Roman" w:hAnsi="Times New Roman"/>
          <w:sz w:val="28"/>
          <w:szCs w:val="28"/>
          <w:lang w:val="uk-UA" w:eastAsia="ru-RU"/>
        </w:rPr>
        <w:t>даних</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але</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й</w:t>
      </w:r>
      <w:proofErr w:type="spellEnd"/>
      <w:r w:rsidRPr="00A538E3">
        <w:rPr>
          <w:rFonts w:ascii="Times New Roman" w:eastAsia="Times New Roman" w:hAnsi="Times New Roman"/>
          <w:sz w:val="28"/>
          <w:szCs w:val="28"/>
          <w:lang w:val="uk-UA" w:eastAsia="ru-RU"/>
        </w:rPr>
        <w:t xml:space="preserve"> навести </w:t>
      </w:r>
      <w:proofErr w:type="spellStart"/>
      <w:r w:rsidRPr="00A538E3">
        <w:rPr>
          <w:rFonts w:ascii="Times New Roman" w:eastAsia="Times New Roman" w:hAnsi="Times New Roman"/>
          <w:sz w:val="28"/>
          <w:szCs w:val="28"/>
          <w:lang w:val="uk-UA" w:eastAsia="ru-RU"/>
        </w:rPr>
        <w:t>докази</w:t>
      </w:r>
      <w:proofErr w:type="spellEnd"/>
      <w:r w:rsidRPr="00A538E3">
        <w:rPr>
          <w:rFonts w:ascii="Times New Roman" w:eastAsia="Times New Roman" w:hAnsi="Times New Roman"/>
          <w:sz w:val="28"/>
          <w:szCs w:val="28"/>
          <w:lang w:val="uk-UA" w:eastAsia="ru-RU"/>
        </w:rPr>
        <w:t xml:space="preserve"> на </w:t>
      </w:r>
      <w:proofErr w:type="spellStart"/>
      <w:proofErr w:type="gramStart"/>
      <w:r w:rsidRPr="00A538E3">
        <w:rPr>
          <w:rFonts w:ascii="Times New Roman" w:eastAsia="Times New Roman" w:hAnsi="Times New Roman"/>
          <w:sz w:val="28"/>
          <w:szCs w:val="28"/>
          <w:lang w:val="uk-UA" w:eastAsia="ru-RU"/>
        </w:rPr>
        <w:t>п</w:t>
      </w:r>
      <w:proofErr w:type="gramEnd"/>
      <w:r w:rsidRPr="00A538E3">
        <w:rPr>
          <w:rFonts w:ascii="Times New Roman" w:eastAsia="Times New Roman" w:hAnsi="Times New Roman"/>
          <w:sz w:val="28"/>
          <w:szCs w:val="28"/>
          <w:lang w:val="uk-UA" w:eastAsia="ru-RU"/>
        </w:rPr>
        <w:t>ідтвердження</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обґрунтованості</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вибору</w:t>
      </w:r>
      <w:proofErr w:type="spellEnd"/>
      <w:r w:rsidRPr="00A538E3">
        <w:rPr>
          <w:rFonts w:ascii="Times New Roman" w:eastAsia="Times New Roman" w:hAnsi="Times New Roman"/>
          <w:sz w:val="28"/>
          <w:szCs w:val="28"/>
          <w:lang w:val="uk-UA" w:eastAsia="ru-RU"/>
        </w:rPr>
        <w:t xml:space="preserve"> контрагента.</w:t>
      </w:r>
    </w:p>
    <w:p w:rsidR="00A538E3" w:rsidRPr="00A538E3" w:rsidRDefault="00A538E3" w:rsidP="00A538E3">
      <w:pPr>
        <w:pStyle w:val="2"/>
        <w:spacing w:after="0" w:line="240" w:lineRule="auto"/>
        <w:ind w:firstLine="851"/>
        <w:jc w:val="both"/>
        <w:rPr>
          <w:rFonts w:ascii="Times New Roman" w:eastAsia="Times New Roman" w:hAnsi="Times New Roman"/>
          <w:sz w:val="28"/>
          <w:szCs w:val="28"/>
          <w:lang w:val="uk-UA" w:eastAsia="ru-RU"/>
        </w:rPr>
      </w:pPr>
      <w:proofErr w:type="gramStart"/>
      <w:r w:rsidRPr="00A538E3">
        <w:rPr>
          <w:rFonts w:ascii="Times New Roman" w:eastAsia="Times New Roman" w:hAnsi="Times New Roman"/>
          <w:sz w:val="28"/>
          <w:szCs w:val="28"/>
          <w:lang w:val="uk-UA" w:eastAsia="ru-RU"/>
        </w:rPr>
        <w:t xml:space="preserve">Насьогодні </w:t>
      </w:r>
      <w:proofErr w:type="spellStart"/>
      <w:r w:rsidRPr="00A538E3">
        <w:rPr>
          <w:rFonts w:ascii="Times New Roman" w:eastAsia="Times New Roman" w:hAnsi="Times New Roman"/>
          <w:sz w:val="28"/>
          <w:szCs w:val="28"/>
          <w:lang w:val="uk-UA" w:eastAsia="ru-RU"/>
        </w:rPr>
        <w:t>існує</w:t>
      </w:r>
      <w:proofErr w:type="spellEnd"/>
      <w:r w:rsidRPr="00A538E3">
        <w:rPr>
          <w:rFonts w:ascii="Times New Roman" w:eastAsia="Times New Roman" w:hAnsi="Times New Roman"/>
          <w:sz w:val="28"/>
          <w:szCs w:val="28"/>
          <w:lang w:val="uk-UA" w:eastAsia="ru-RU"/>
        </w:rPr>
        <w:t xml:space="preserve"> низка </w:t>
      </w:r>
      <w:proofErr w:type="spellStart"/>
      <w:r w:rsidRPr="00A538E3">
        <w:rPr>
          <w:rFonts w:ascii="Times New Roman" w:eastAsia="Times New Roman" w:hAnsi="Times New Roman"/>
          <w:sz w:val="28"/>
          <w:szCs w:val="28"/>
          <w:lang w:val="uk-UA" w:eastAsia="ru-RU"/>
        </w:rPr>
        <w:t>інформаційних</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ресурсів</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які</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надають</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можливість</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відстежувати</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найрізноманітніші</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відомості</w:t>
      </w:r>
      <w:proofErr w:type="spellEnd"/>
      <w:r w:rsidRPr="00A538E3">
        <w:rPr>
          <w:rFonts w:ascii="Times New Roman" w:eastAsia="Times New Roman" w:hAnsi="Times New Roman"/>
          <w:sz w:val="28"/>
          <w:szCs w:val="28"/>
          <w:lang w:val="uk-UA" w:eastAsia="ru-RU"/>
        </w:rPr>
        <w:t xml:space="preserve"> про </w:t>
      </w:r>
      <w:proofErr w:type="spellStart"/>
      <w:r w:rsidRPr="00A538E3">
        <w:rPr>
          <w:rFonts w:ascii="Times New Roman" w:eastAsia="Times New Roman" w:hAnsi="Times New Roman"/>
          <w:sz w:val="28"/>
          <w:szCs w:val="28"/>
          <w:lang w:val="uk-UA" w:eastAsia="ru-RU"/>
        </w:rPr>
        <w:t>контрагентів</w:t>
      </w:r>
      <w:proofErr w:type="spellEnd"/>
      <w:r w:rsidRPr="00A538E3">
        <w:rPr>
          <w:rFonts w:ascii="Times New Roman" w:eastAsia="Times New Roman" w:hAnsi="Times New Roman"/>
          <w:sz w:val="28"/>
          <w:szCs w:val="28"/>
          <w:lang w:val="uk-UA" w:eastAsia="ru-RU"/>
        </w:rPr>
        <w:t xml:space="preserve">, у т.ч. </w:t>
      </w:r>
      <w:proofErr w:type="spellStart"/>
      <w:r w:rsidRPr="00A538E3">
        <w:rPr>
          <w:rFonts w:ascii="Times New Roman" w:eastAsia="Times New Roman" w:hAnsi="Times New Roman"/>
          <w:sz w:val="28"/>
          <w:szCs w:val="28"/>
          <w:lang w:val="uk-UA" w:eastAsia="ru-RU"/>
        </w:rPr>
        <w:t>і</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ті</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які</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носять</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ризиковий</w:t>
      </w:r>
      <w:proofErr w:type="spellEnd"/>
      <w:r w:rsidRPr="00A538E3">
        <w:rPr>
          <w:rFonts w:ascii="Times New Roman" w:eastAsia="Times New Roman" w:hAnsi="Times New Roman"/>
          <w:sz w:val="28"/>
          <w:szCs w:val="28"/>
          <w:lang w:val="uk-UA" w:eastAsia="ru-RU"/>
        </w:rPr>
        <w:t xml:space="preserve"> характер.</w:t>
      </w:r>
      <w:proofErr w:type="gramEnd"/>
      <w:r w:rsidRPr="00A538E3">
        <w:rPr>
          <w:rFonts w:ascii="Times New Roman" w:eastAsia="Times New Roman" w:hAnsi="Times New Roman"/>
          <w:sz w:val="28"/>
          <w:szCs w:val="28"/>
          <w:lang w:val="uk-UA" w:eastAsia="ru-RU"/>
        </w:rPr>
        <w:t xml:space="preserve"> Наприклад: юридичну адресу за місцем масової інформації, наявність судових рішень щодо підприємства, перебування в процедурі банкрутства, ліквідації тощо. </w:t>
      </w:r>
    </w:p>
    <w:p w:rsidR="00A538E3" w:rsidRPr="00A538E3" w:rsidRDefault="00A538E3" w:rsidP="00A538E3">
      <w:pPr>
        <w:pStyle w:val="2"/>
        <w:spacing w:after="0" w:line="240" w:lineRule="auto"/>
        <w:ind w:firstLine="851"/>
        <w:jc w:val="both"/>
        <w:rPr>
          <w:rFonts w:ascii="Times New Roman" w:eastAsia="Times New Roman" w:hAnsi="Times New Roman"/>
          <w:sz w:val="28"/>
          <w:szCs w:val="28"/>
          <w:lang w:val="uk-UA" w:eastAsia="ru-RU"/>
        </w:rPr>
      </w:pPr>
      <w:r w:rsidRPr="00A538E3">
        <w:rPr>
          <w:rFonts w:ascii="Times New Roman" w:eastAsia="Times New Roman" w:hAnsi="Times New Roman"/>
          <w:sz w:val="28"/>
          <w:szCs w:val="28"/>
          <w:lang w:val="uk-UA" w:eastAsia="ru-RU"/>
        </w:rPr>
        <w:t xml:space="preserve">Звертаємо увагу, що на офіційному </w:t>
      </w:r>
      <w:proofErr w:type="spellStart"/>
      <w:r w:rsidRPr="00A538E3">
        <w:rPr>
          <w:rFonts w:ascii="Times New Roman" w:eastAsia="Times New Roman" w:hAnsi="Times New Roman"/>
          <w:sz w:val="28"/>
          <w:szCs w:val="28"/>
          <w:lang w:val="uk-UA" w:eastAsia="ru-RU"/>
        </w:rPr>
        <w:t>веб-ресурсі</w:t>
      </w:r>
      <w:proofErr w:type="spellEnd"/>
      <w:r w:rsidRPr="00A538E3">
        <w:rPr>
          <w:rFonts w:ascii="Times New Roman" w:eastAsia="Times New Roman" w:hAnsi="Times New Roman"/>
          <w:sz w:val="28"/>
          <w:szCs w:val="28"/>
          <w:lang w:val="uk-UA" w:eastAsia="ru-RU"/>
        </w:rPr>
        <w:t xml:space="preserve"> ДФС України  функціонує </w:t>
      </w:r>
      <w:proofErr w:type="spellStart"/>
      <w:r w:rsidRPr="00A538E3">
        <w:rPr>
          <w:rFonts w:ascii="Times New Roman" w:eastAsia="Times New Roman" w:hAnsi="Times New Roman"/>
          <w:sz w:val="28"/>
          <w:szCs w:val="28"/>
          <w:lang w:val="uk-UA" w:eastAsia="ru-RU"/>
        </w:rPr>
        <w:t>онлайн-сервіс</w:t>
      </w:r>
      <w:proofErr w:type="spellEnd"/>
      <w:r w:rsidRPr="00A538E3">
        <w:rPr>
          <w:rFonts w:ascii="Times New Roman" w:eastAsia="Times New Roman" w:hAnsi="Times New Roman"/>
          <w:sz w:val="28"/>
          <w:szCs w:val="28"/>
          <w:lang w:val="uk-UA" w:eastAsia="ru-RU"/>
        </w:rPr>
        <w:t xml:space="preserve"> «Дізнайся більше про свого бізнес-партнера», завдяки якому можна отримати зокрема й інформацію про податковий борг. </w:t>
      </w:r>
    </w:p>
    <w:p w:rsidR="00A538E3" w:rsidRPr="00A538E3" w:rsidRDefault="00A538E3" w:rsidP="00A538E3">
      <w:pPr>
        <w:pStyle w:val="2"/>
        <w:spacing w:after="0" w:line="240" w:lineRule="auto"/>
        <w:ind w:firstLine="851"/>
        <w:jc w:val="both"/>
        <w:rPr>
          <w:rFonts w:ascii="Times New Roman" w:eastAsia="Times New Roman" w:hAnsi="Times New Roman"/>
          <w:sz w:val="28"/>
          <w:szCs w:val="28"/>
          <w:lang w:val="uk-UA" w:eastAsia="ru-RU"/>
        </w:rPr>
      </w:pPr>
      <w:proofErr w:type="spellStart"/>
      <w:r w:rsidRPr="00A538E3">
        <w:rPr>
          <w:rFonts w:ascii="Times New Roman" w:eastAsia="Times New Roman" w:hAnsi="Times New Roman"/>
          <w:sz w:val="28"/>
          <w:szCs w:val="28"/>
          <w:lang w:val="uk-UA" w:eastAsia="ru-RU"/>
        </w:rPr>
        <w:t>Особливу</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увагу</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варто</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приділяти</w:t>
      </w:r>
      <w:proofErr w:type="spellEnd"/>
      <w:r w:rsidRPr="00A538E3">
        <w:rPr>
          <w:rFonts w:ascii="Times New Roman" w:eastAsia="Times New Roman" w:hAnsi="Times New Roman"/>
          <w:sz w:val="28"/>
          <w:szCs w:val="28"/>
          <w:lang w:val="uk-UA" w:eastAsia="ru-RU"/>
        </w:rPr>
        <w:t xml:space="preserve"> так </w:t>
      </w:r>
      <w:proofErr w:type="spellStart"/>
      <w:r w:rsidRPr="00A538E3">
        <w:rPr>
          <w:rFonts w:ascii="Times New Roman" w:eastAsia="Times New Roman" w:hAnsi="Times New Roman"/>
          <w:sz w:val="28"/>
          <w:szCs w:val="28"/>
          <w:lang w:val="uk-UA" w:eastAsia="ru-RU"/>
        </w:rPr>
        <w:t>званим</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фіктивним</w:t>
      </w:r>
      <w:proofErr w:type="spellEnd"/>
      <w:r w:rsidRPr="00A538E3">
        <w:rPr>
          <w:rFonts w:ascii="Times New Roman" w:eastAsia="Times New Roman" w:hAnsi="Times New Roman"/>
          <w:sz w:val="28"/>
          <w:szCs w:val="28"/>
          <w:lang w:val="uk-UA" w:eastAsia="ru-RU"/>
        </w:rPr>
        <w:t xml:space="preserve"> </w:t>
      </w:r>
      <w:proofErr w:type="spellStart"/>
      <w:proofErr w:type="gramStart"/>
      <w:r w:rsidRPr="00A538E3">
        <w:rPr>
          <w:rFonts w:ascii="Times New Roman" w:eastAsia="Times New Roman" w:hAnsi="Times New Roman"/>
          <w:sz w:val="28"/>
          <w:szCs w:val="28"/>
          <w:lang w:val="uk-UA" w:eastAsia="ru-RU"/>
        </w:rPr>
        <w:t>п</w:t>
      </w:r>
      <w:proofErr w:type="gramEnd"/>
      <w:r w:rsidRPr="00A538E3">
        <w:rPr>
          <w:rFonts w:ascii="Times New Roman" w:eastAsia="Times New Roman" w:hAnsi="Times New Roman"/>
          <w:sz w:val="28"/>
          <w:szCs w:val="28"/>
          <w:lang w:val="uk-UA" w:eastAsia="ru-RU"/>
        </w:rPr>
        <w:t>ідприємствам</w:t>
      </w:r>
      <w:proofErr w:type="spellEnd"/>
      <w:r w:rsidRPr="00A538E3">
        <w:rPr>
          <w:rFonts w:ascii="Times New Roman" w:eastAsia="Times New Roman" w:hAnsi="Times New Roman"/>
          <w:sz w:val="28"/>
          <w:szCs w:val="28"/>
          <w:lang w:val="uk-UA" w:eastAsia="ru-RU"/>
        </w:rPr>
        <w:t>,  о</w:t>
      </w:r>
      <w:proofErr w:type="spellStart"/>
      <w:r w:rsidRPr="00A538E3">
        <w:rPr>
          <w:rFonts w:ascii="Times New Roman" w:eastAsia="Times New Roman" w:hAnsi="Times New Roman"/>
          <w:sz w:val="28"/>
          <w:szCs w:val="28"/>
          <w:lang w:val="uk-UA" w:eastAsia="ru-RU"/>
        </w:rPr>
        <w:t>собливо</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з</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огляду</w:t>
      </w:r>
      <w:proofErr w:type="spellEnd"/>
      <w:r w:rsidRPr="00A538E3">
        <w:rPr>
          <w:rFonts w:ascii="Times New Roman" w:eastAsia="Times New Roman" w:hAnsi="Times New Roman"/>
          <w:sz w:val="28"/>
          <w:szCs w:val="28"/>
          <w:lang w:val="uk-UA" w:eastAsia="ru-RU"/>
        </w:rPr>
        <w:t xml:space="preserve"> на вельми </w:t>
      </w:r>
      <w:proofErr w:type="spellStart"/>
      <w:r w:rsidRPr="00A538E3">
        <w:rPr>
          <w:rFonts w:ascii="Times New Roman" w:eastAsia="Times New Roman" w:hAnsi="Times New Roman"/>
          <w:sz w:val="28"/>
          <w:szCs w:val="28"/>
          <w:lang w:val="uk-UA" w:eastAsia="ru-RU"/>
        </w:rPr>
        <w:t>категоричну</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судову</w:t>
      </w:r>
      <w:proofErr w:type="spellEnd"/>
      <w:r w:rsidRPr="00A538E3">
        <w:rPr>
          <w:rFonts w:ascii="Times New Roman" w:eastAsia="Times New Roman" w:hAnsi="Times New Roman"/>
          <w:sz w:val="28"/>
          <w:szCs w:val="28"/>
          <w:lang w:val="uk-UA" w:eastAsia="ru-RU"/>
        </w:rPr>
        <w:t xml:space="preserve"> практику.</w:t>
      </w:r>
    </w:p>
    <w:p w:rsidR="00A538E3" w:rsidRPr="00A538E3" w:rsidRDefault="00A538E3" w:rsidP="00A538E3">
      <w:pPr>
        <w:pStyle w:val="2"/>
        <w:spacing w:after="0" w:line="240" w:lineRule="auto"/>
        <w:ind w:firstLine="851"/>
        <w:jc w:val="both"/>
        <w:rPr>
          <w:rFonts w:ascii="Times New Roman" w:eastAsia="Times New Roman" w:hAnsi="Times New Roman"/>
          <w:sz w:val="28"/>
          <w:szCs w:val="28"/>
          <w:lang w:val="uk-UA" w:eastAsia="ru-RU"/>
        </w:rPr>
      </w:pPr>
      <w:r w:rsidRPr="00A538E3">
        <w:rPr>
          <w:rFonts w:ascii="Times New Roman" w:eastAsia="Times New Roman" w:hAnsi="Times New Roman"/>
          <w:sz w:val="28"/>
          <w:szCs w:val="28"/>
          <w:lang w:val="uk-UA" w:eastAsia="ru-RU"/>
        </w:rPr>
        <w:t xml:space="preserve">Як </w:t>
      </w:r>
      <w:proofErr w:type="spellStart"/>
      <w:r w:rsidRPr="00A538E3">
        <w:rPr>
          <w:rFonts w:ascii="Times New Roman" w:eastAsia="Times New Roman" w:hAnsi="Times New Roman"/>
          <w:sz w:val="28"/>
          <w:szCs w:val="28"/>
          <w:lang w:val="uk-UA" w:eastAsia="ru-RU"/>
        </w:rPr>
        <w:t>зазначають</w:t>
      </w:r>
      <w:proofErr w:type="spellEnd"/>
      <w:r w:rsidRPr="00A538E3">
        <w:rPr>
          <w:rFonts w:ascii="Times New Roman" w:eastAsia="Times New Roman" w:hAnsi="Times New Roman"/>
          <w:sz w:val="28"/>
          <w:szCs w:val="28"/>
          <w:lang w:val="uk-UA" w:eastAsia="ru-RU"/>
        </w:rPr>
        <w:t xml:space="preserve"> суди «… статус </w:t>
      </w:r>
      <w:proofErr w:type="spellStart"/>
      <w:r w:rsidRPr="00A538E3">
        <w:rPr>
          <w:rFonts w:ascii="Times New Roman" w:eastAsia="Times New Roman" w:hAnsi="Times New Roman"/>
          <w:sz w:val="28"/>
          <w:szCs w:val="28"/>
          <w:lang w:val="uk-UA" w:eastAsia="ru-RU"/>
        </w:rPr>
        <w:t>фіктивного</w:t>
      </w:r>
      <w:proofErr w:type="spellEnd"/>
      <w:r w:rsidRPr="00A538E3">
        <w:rPr>
          <w:rFonts w:ascii="Times New Roman" w:eastAsia="Times New Roman" w:hAnsi="Times New Roman"/>
          <w:sz w:val="28"/>
          <w:szCs w:val="28"/>
          <w:lang w:val="uk-UA" w:eastAsia="ru-RU"/>
        </w:rPr>
        <w:t xml:space="preserve">, нелегального </w:t>
      </w:r>
      <w:proofErr w:type="spellStart"/>
      <w:proofErr w:type="gramStart"/>
      <w:r w:rsidRPr="00A538E3">
        <w:rPr>
          <w:rFonts w:ascii="Times New Roman" w:eastAsia="Times New Roman" w:hAnsi="Times New Roman"/>
          <w:sz w:val="28"/>
          <w:szCs w:val="28"/>
          <w:lang w:val="uk-UA" w:eastAsia="ru-RU"/>
        </w:rPr>
        <w:t>п</w:t>
      </w:r>
      <w:proofErr w:type="gramEnd"/>
      <w:r w:rsidRPr="00A538E3">
        <w:rPr>
          <w:rFonts w:ascii="Times New Roman" w:eastAsia="Times New Roman" w:hAnsi="Times New Roman"/>
          <w:sz w:val="28"/>
          <w:szCs w:val="28"/>
          <w:lang w:val="uk-UA" w:eastAsia="ru-RU"/>
        </w:rPr>
        <w:t>ідприємства</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несумісний</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із</w:t>
      </w:r>
      <w:proofErr w:type="spellEnd"/>
      <w:r w:rsidRPr="00A538E3">
        <w:rPr>
          <w:rFonts w:ascii="Times New Roman" w:eastAsia="Times New Roman" w:hAnsi="Times New Roman"/>
          <w:sz w:val="28"/>
          <w:szCs w:val="28"/>
          <w:lang w:val="uk-UA" w:eastAsia="ru-RU"/>
        </w:rPr>
        <w:t xml:space="preserve"> легальною </w:t>
      </w:r>
      <w:proofErr w:type="spellStart"/>
      <w:r w:rsidRPr="00A538E3">
        <w:rPr>
          <w:rFonts w:ascii="Times New Roman" w:eastAsia="Times New Roman" w:hAnsi="Times New Roman"/>
          <w:sz w:val="28"/>
          <w:szCs w:val="28"/>
          <w:lang w:val="uk-UA" w:eastAsia="ru-RU"/>
        </w:rPr>
        <w:t>підприємницькою</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діяльністю</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Господарські</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операції</w:t>
      </w:r>
      <w:proofErr w:type="spellEnd"/>
      <w:r w:rsidRPr="00A538E3">
        <w:rPr>
          <w:rFonts w:ascii="Times New Roman" w:eastAsia="Times New Roman" w:hAnsi="Times New Roman"/>
          <w:sz w:val="28"/>
          <w:szCs w:val="28"/>
          <w:lang w:val="uk-UA" w:eastAsia="ru-RU"/>
        </w:rPr>
        <w:t xml:space="preserve"> таких </w:t>
      </w:r>
      <w:proofErr w:type="spellStart"/>
      <w:proofErr w:type="gramStart"/>
      <w:r w:rsidRPr="00A538E3">
        <w:rPr>
          <w:rFonts w:ascii="Times New Roman" w:eastAsia="Times New Roman" w:hAnsi="Times New Roman"/>
          <w:sz w:val="28"/>
          <w:szCs w:val="28"/>
          <w:lang w:val="uk-UA" w:eastAsia="ru-RU"/>
        </w:rPr>
        <w:t>п</w:t>
      </w:r>
      <w:proofErr w:type="gramEnd"/>
      <w:r w:rsidRPr="00A538E3">
        <w:rPr>
          <w:rFonts w:ascii="Times New Roman" w:eastAsia="Times New Roman" w:hAnsi="Times New Roman"/>
          <w:sz w:val="28"/>
          <w:szCs w:val="28"/>
          <w:lang w:val="uk-UA" w:eastAsia="ru-RU"/>
        </w:rPr>
        <w:t>ідприємств</w:t>
      </w:r>
      <w:proofErr w:type="spellEnd"/>
      <w:r w:rsidRPr="00A538E3">
        <w:rPr>
          <w:rFonts w:ascii="Times New Roman" w:eastAsia="Times New Roman" w:hAnsi="Times New Roman"/>
          <w:sz w:val="28"/>
          <w:szCs w:val="28"/>
          <w:lang w:val="uk-UA" w:eastAsia="ru-RU"/>
        </w:rPr>
        <w:t xml:space="preserve"> не </w:t>
      </w:r>
      <w:proofErr w:type="spellStart"/>
      <w:r w:rsidRPr="00A538E3">
        <w:rPr>
          <w:rFonts w:ascii="Times New Roman" w:eastAsia="Times New Roman" w:hAnsi="Times New Roman"/>
          <w:sz w:val="28"/>
          <w:szCs w:val="28"/>
          <w:lang w:val="uk-UA" w:eastAsia="ru-RU"/>
        </w:rPr>
        <w:t>можуть</w:t>
      </w:r>
      <w:proofErr w:type="spellEnd"/>
      <w:r w:rsidRPr="00A538E3">
        <w:rPr>
          <w:rFonts w:ascii="Times New Roman" w:eastAsia="Times New Roman" w:hAnsi="Times New Roman"/>
          <w:sz w:val="28"/>
          <w:szCs w:val="28"/>
          <w:lang w:val="uk-UA" w:eastAsia="ru-RU"/>
        </w:rPr>
        <w:t xml:space="preserve"> бути </w:t>
      </w:r>
      <w:proofErr w:type="spellStart"/>
      <w:r w:rsidRPr="00A538E3">
        <w:rPr>
          <w:rFonts w:ascii="Times New Roman" w:eastAsia="Times New Roman" w:hAnsi="Times New Roman"/>
          <w:sz w:val="28"/>
          <w:szCs w:val="28"/>
          <w:lang w:val="uk-UA" w:eastAsia="ru-RU"/>
        </w:rPr>
        <w:t>легалізовані</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навіть</w:t>
      </w:r>
      <w:proofErr w:type="spellEnd"/>
      <w:r w:rsidRPr="00A538E3">
        <w:rPr>
          <w:rFonts w:ascii="Times New Roman" w:eastAsia="Times New Roman" w:hAnsi="Times New Roman"/>
          <w:sz w:val="28"/>
          <w:szCs w:val="28"/>
          <w:lang w:val="uk-UA" w:eastAsia="ru-RU"/>
        </w:rPr>
        <w:t xml:space="preserve"> за формального </w:t>
      </w:r>
      <w:proofErr w:type="spellStart"/>
      <w:r w:rsidRPr="00A538E3">
        <w:rPr>
          <w:rFonts w:ascii="Times New Roman" w:eastAsia="Times New Roman" w:hAnsi="Times New Roman"/>
          <w:sz w:val="28"/>
          <w:szCs w:val="28"/>
          <w:lang w:val="uk-UA" w:eastAsia="ru-RU"/>
        </w:rPr>
        <w:t>підтвердження</w:t>
      </w:r>
      <w:proofErr w:type="spellEnd"/>
      <w:r w:rsidRPr="00A538E3">
        <w:rPr>
          <w:rFonts w:ascii="Times New Roman" w:eastAsia="Times New Roman" w:hAnsi="Times New Roman"/>
          <w:sz w:val="28"/>
          <w:szCs w:val="28"/>
          <w:lang w:val="uk-UA" w:eastAsia="ru-RU"/>
        </w:rPr>
        <w:t xml:space="preserve"> документами </w:t>
      </w:r>
      <w:proofErr w:type="spellStart"/>
      <w:r w:rsidRPr="00A538E3">
        <w:rPr>
          <w:rFonts w:ascii="Times New Roman" w:eastAsia="Times New Roman" w:hAnsi="Times New Roman"/>
          <w:sz w:val="28"/>
          <w:szCs w:val="28"/>
          <w:lang w:val="uk-UA" w:eastAsia="ru-RU"/>
        </w:rPr>
        <w:t>бухгалтерського</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обліку</w:t>
      </w:r>
      <w:proofErr w:type="spellEnd"/>
      <w:r w:rsidRPr="00A538E3">
        <w:rPr>
          <w:rFonts w:ascii="Times New Roman" w:eastAsia="Times New Roman" w:hAnsi="Times New Roman"/>
          <w:sz w:val="28"/>
          <w:szCs w:val="28"/>
          <w:lang w:val="uk-UA" w:eastAsia="ru-RU"/>
        </w:rPr>
        <w:t>.</w:t>
      </w:r>
    </w:p>
    <w:p w:rsidR="00A538E3" w:rsidRPr="00A538E3" w:rsidRDefault="00A538E3" w:rsidP="00A538E3">
      <w:pPr>
        <w:pStyle w:val="2"/>
        <w:spacing w:after="0" w:line="240" w:lineRule="auto"/>
        <w:ind w:firstLine="851"/>
        <w:jc w:val="both"/>
        <w:rPr>
          <w:rFonts w:ascii="Times New Roman" w:eastAsia="Times New Roman" w:hAnsi="Times New Roman"/>
          <w:sz w:val="28"/>
          <w:szCs w:val="28"/>
          <w:lang w:val="uk-UA" w:eastAsia="ru-RU"/>
        </w:rPr>
      </w:pPr>
      <w:proofErr w:type="spellStart"/>
      <w:r w:rsidRPr="00A538E3">
        <w:rPr>
          <w:rFonts w:ascii="Times New Roman" w:eastAsia="Times New Roman" w:hAnsi="Times New Roman"/>
          <w:sz w:val="28"/>
          <w:szCs w:val="28"/>
          <w:lang w:val="uk-UA" w:eastAsia="ru-RU"/>
        </w:rPr>
        <w:t>Отже</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первинні</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документи</w:t>
      </w:r>
      <w:proofErr w:type="spellEnd"/>
      <w:r w:rsidRPr="00A538E3">
        <w:rPr>
          <w:rFonts w:ascii="Times New Roman" w:eastAsia="Times New Roman" w:hAnsi="Times New Roman"/>
          <w:sz w:val="28"/>
          <w:szCs w:val="28"/>
          <w:lang w:val="uk-UA" w:eastAsia="ru-RU"/>
        </w:rPr>
        <w:t xml:space="preserve"> що стали </w:t>
      </w:r>
      <w:proofErr w:type="spellStart"/>
      <w:proofErr w:type="gramStart"/>
      <w:r w:rsidRPr="00A538E3">
        <w:rPr>
          <w:rFonts w:ascii="Times New Roman" w:eastAsia="Times New Roman" w:hAnsi="Times New Roman"/>
          <w:sz w:val="28"/>
          <w:szCs w:val="28"/>
          <w:lang w:val="uk-UA" w:eastAsia="ru-RU"/>
        </w:rPr>
        <w:t>п</w:t>
      </w:r>
      <w:proofErr w:type="gramEnd"/>
      <w:r w:rsidRPr="00A538E3">
        <w:rPr>
          <w:rFonts w:ascii="Times New Roman" w:eastAsia="Times New Roman" w:hAnsi="Times New Roman"/>
          <w:sz w:val="28"/>
          <w:szCs w:val="28"/>
          <w:lang w:val="uk-UA" w:eastAsia="ru-RU"/>
        </w:rPr>
        <w:t>ідставою</w:t>
      </w:r>
      <w:proofErr w:type="spellEnd"/>
      <w:r w:rsidRPr="00A538E3">
        <w:rPr>
          <w:rFonts w:ascii="Times New Roman" w:eastAsia="Times New Roman" w:hAnsi="Times New Roman"/>
          <w:sz w:val="28"/>
          <w:szCs w:val="28"/>
          <w:lang w:val="uk-UA" w:eastAsia="ru-RU"/>
        </w:rPr>
        <w:t xml:space="preserve"> для </w:t>
      </w:r>
      <w:proofErr w:type="spellStart"/>
      <w:r w:rsidRPr="00A538E3">
        <w:rPr>
          <w:rFonts w:ascii="Times New Roman" w:eastAsia="Times New Roman" w:hAnsi="Times New Roman"/>
          <w:sz w:val="28"/>
          <w:szCs w:val="28"/>
          <w:lang w:val="uk-UA" w:eastAsia="ru-RU"/>
        </w:rPr>
        <w:t>формування</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податкового</w:t>
      </w:r>
      <w:proofErr w:type="spellEnd"/>
      <w:r w:rsidRPr="00A538E3">
        <w:rPr>
          <w:rFonts w:ascii="Times New Roman" w:eastAsia="Times New Roman" w:hAnsi="Times New Roman"/>
          <w:sz w:val="28"/>
          <w:szCs w:val="28"/>
          <w:lang w:val="uk-UA" w:eastAsia="ru-RU"/>
        </w:rPr>
        <w:t xml:space="preserve"> кредиту </w:t>
      </w:r>
      <w:proofErr w:type="spellStart"/>
      <w:r w:rsidRPr="00A538E3">
        <w:rPr>
          <w:rFonts w:ascii="Times New Roman" w:eastAsia="Times New Roman" w:hAnsi="Times New Roman"/>
          <w:sz w:val="28"/>
          <w:szCs w:val="28"/>
          <w:lang w:val="uk-UA" w:eastAsia="ru-RU"/>
        </w:rPr>
        <w:t>і</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валових</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витрат</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виписані</w:t>
      </w:r>
      <w:proofErr w:type="spellEnd"/>
      <w:r w:rsidRPr="00A538E3">
        <w:rPr>
          <w:rFonts w:ascii="Times New Roman" w:eastAsia="Times New Roman" w:hAnsi="Times New Roman"/>
          <w:sz w:val="28"/>
          <w:szCs w:val="28"/>
          <w:lang w:val="uk-UA" w:eastAsia="ru-RU"/>
        </w:rPr>
        <w:t xml:space="preserve"> контрагентом, </w:t>
      </w:r>
      <w:proofErr w:type="spellStart"/>
      <w:r w:rsidRPr="00A538E3">
        <w:rPr>
          <w:rFonts w:ascii="Times New Roman" w:eastAsia="Times New Roman" w:hAnsi="Times New Roman"/>
          <w:sz w:val="28"/>
          <w:szCs w:val="28"/>
          <w:lang w:val="uk-UA" w:eastAsia="ru-RU"/>
        </w:rPr>
        <w:t>фіктивність</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господарської</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діяльності</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якого</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встановлено</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вироком</w:t>
      </w:r>
      <w:proofErr w:type="spellEnd"/>
      <w:r w:rsidRPr="00A538E3">
        <w:rPr>
          <w:rFonts w:ascii="Times New Roman" w:eastAsia="Times New Roman" w:hAnsi="Times New Roman"/>
          <w:sz w:val="28"/>
          <w:szCs w:val="28"/>
          <w:lang w:val="uk-UA" w:eastAsia="ru-RU"/>
        </w:rPr>
        <w:t xml:space="preserve"> суду, не </w:t>
      </w:r>
      <w:proofErr w:type="spellStart"/>
      <w:r w:rsidRPr="00A538E3">
        <w:rPr>
          <w:rFonts w:ascii="Times New Roman" w:eastAsia="Times New Roman" w:hAnsi="Times New Roman"/>
          <w:sz w:val="28"/>
          <w:szCs w:val="28"/>
          <w:lang w:val="uk-UA" w:eastAsia="ru-RU"/>
        </w:rPr>
        <w:t>можуть</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вважатися</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належним</w:t>
      </w:r>
      <w:proofErr w:type="spellEnd"/>
      <w:r w:rsidRPr="00A538E3">
        <w:rPr>
          <w:rFonts w:ascii="Times New Roman" w:eastAsia="Times New Roman" w:hAnsi="Times New Roman"/>
          <w:sz w:val="28"/>
          <w:szCs w:val="28"/>
          <w:lang w:val="uk-UA" w:eastAsia="ru-RU"/>
        </w:rPr>
        <w:t xml:space="preserve"> чином </w:t>
      </w:r>
      <w:proofErr w:type="spellStart"/>
      <w:r w:rsidRPr="00A538E3">
        <w:rPr>
          <w:rFonts w:ascii="Times New Roman" w:eastAsia="Times New Roman" w:hAnsi="Times New Roman"/>
          <w:sz w:val="28"/>
          <w:szCs w:val="28"/>
          <w:lang w:val="uk-UA" w:eastAsia="ru-RU"/>
        </w:rPr>
        <w:t>оформленими</w:t>
      </w:r>
      <w:proofErr w:type="spellEnd"/>
      <w:r w:rsidRPr="00A538E3">
        <w:rPr>
          <w:rFonts w:ascii="Times New Roman" w:eastAsia="Times New Roman" w:hAnsi="Times New Roman"/>
          <w:sz w:val="28"/>
          <w:szCs w:val="28"/>
          <w:lang w:val="uk-UA" w:eastAsia="ru-RU"/>
        </w:rPr>
        <w:t xml:space="preserve"> та </w:t>
      </w:r>
      <w:proofErr w:type="spellStart"/>
      <w:r w:rsidRPr="00A538E3">
        <w:rPr>
          <w:rFonts w:ascii="Times New Roman" w:eastAsia="Times New Roman" w:hAnsi="Times New Roman"/>
          <w:sz w:val="28"/>
          <w:szCs w:val="28"/>
          <w:lang w:val="uk-UA" w:eastAsia="ru-RU"/>
        </w:rPr>
        <w:t>підписаними</w:t>
      </w:r>
      <w:proofErr w:type="spellEnd"/>
      <w:r w:rsidRPr="00A538E3">
        <w:rPr>
          <w:rFonts w:ascii="Times New Roman" w:eastAsia="Times New Roman" w:hAnsi="Times New Roman"/>
          <w:sz w:val="28"/>
          <w:szCs w:val="28"/>
          <w:lang w:val="uk-UA" w:eastAsia="ru-RU"/>
        </w:rPr>
        <w:t xml:space="preserve"> у</w:t>
      </w:r>
      <w:proofErr w:type="spellStart"/>
      <w:r w:rsidRPr="00A538E3">
        <w:rPr>
          <w:rFonts w:ascii="Times New Roman" w:eastAsia="Times New Roman" w:hAnsi="Times New Roman"/>
          <w:sz w:val="28"/>
          <w:szCs w:val="28"/>
          <w:lang w:val="uk-UA" w:eastAsia="ru-RU"/>
        </w:rPr>
        <w:t>повноваж</w:t>
      </w:r>
      <w:proofErr w:type="spellEnd"/>
      <w:r w:rsidRPr="00A538E3">
        <w:rPr>
          <w:rFonts w:ascii="Times New Roman" w:eastAsia="Times New Roman" w:hAnsi="Times New Roman"/>
          <w:sz w:val="28"/>
          <w:szCs w:val="28"/>
          <w:lang w:val="uk-UA" w:eastAsia="ru-RU"/>
        </w:rPr>
        <w:t xml:space="preserve">еними особами, а також </w:t>
      </w:r>
      <w:proofErr w:type="spellStart"/>
      <w:r w:rsidRPr="00A538E3">
        <w:rPr>
          <w:rFonts w:ascii="Times New Roman" w:eastAsia="Times New Roman" w:hAnsi="Times New Roman"/>
          <w:sz w:val="28"/>
          <w:szCs w:val="28"/>
          <w:lang w:val="uk-UA" w:eastAsia="ru-RU"/>
        </w:rPr>
        <w:t>звітними</w:t>
      </w:r>
      <w:proofErr w:type="spellEnd"/>
      <w:r w:rsidRPr="00A538E3">
        <w:rPr>
          <w:rFonts w:ascii="Times New Roman" w:eastAsia="Times New Roman" w:hAnsi="Times New Roman"/>
          <w:sz w:val="28"/>
          <w:szCs w:val="28"/>
          <w:lang w:val="uk-UA" w:eastAsia="ru-RU"/>
        </w:rPr>
        <w:t xml:space="preserve"> документами, </w:t>
      </w:r>
      <w:proofErr w:type="spellStart"/>
      <w:r w:rsidRPr="00A538E3">
        <w:rPr>
          <w:rFonts w:ascii="Times New Roman" w:eastAsia="Times New Roman" w:hAnsi="Times New Roman"/>
          <w:sz w:val="28"/>
          <w:szCs w:val="28"/>
          <w:lang w:val="uk-UA" w:eastAsia="ru-RU"/>
        </w:rPr>
        <w:t>що</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підтверджують</w:t>
      </w:r>
      <w:proofErr w:type="spellEnd"/>
      <w:r w:rsidRPr="00A538E3">
        <w:rPr>
          <w:rFonts w:ascii="Times New Roman" w:eastAsia="Times New Roman" w:hAnsi="Times New Roman"/>
          <w:sz w:val="28"/>
          <w:szCs w:val="28"/>
          <w:lang w:val="uk-UA" w:eastAsia="ru-RU"/>
        </w:rPr>
        <w:t xml:space="preserve"> факт </w:t>
      </w:r>
      <w:proofErr w:type="spellStart"/>
      <w:r w:rsidRPr="00A538E3">
        <w:rPr>
          <w:rFonts w:ascii="Times New Roman" w:eastAsia="Times New Roman" w:hAnsi="Times New Roman"/>
          <w:sz w:val="28"/>
          <w:szCs w:val="28"/>
          <w:lang w:val="uk-UA" w:eastAsia="ru-RU"/>
        </w:rPr>
        <w:t>придбання</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товарів</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робіт</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або</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послуг</w:t>
      </w:r>
      <w:proofErr w:type="spellEnd"/>
      <w:r w:rsidRPr="00A538E3">
        <w:rPr>
          <w:rFonts w:ascii="Times New Roman" w:eastAsia="Times New Roman" w:hAnsi="Times New Roman"/>
          <w:sz w:val="28"/>
          <w:szCs w:val="28"/>
          <w:lang w:val="uk-UA" w:eastAsia="ru-RU"/>
        </w:rPr>
        <w:t>. Т</w:t>
      </w:r>
      <w:proofErr w:type="spellStart"/>
      <w:r w:rsidRPr="00A538E3">
        <w:rPr>
          <w:rFonts w:ascii="Times New Roman" w:eastAsia="Times New Roman" w:hAnsi="Times New Roman"/>
          <w:sz w:val="28"/>
          <w:szCs w:val="28"/>
          <w:lang w:val="uk-UA" w:eastAsia="ru-RU"/>
        </w:rPr>
        <w:t>ому</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віднесення</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відображених</w:t>
      </w:r>
      <w:proofErr w:type="spellEnd"/>
      <w:r w:rsidRPr="00A538E3">
        <w:rPr>
          <w:rFonts w:ascii="Times New Roman" w:eastAsia="Times New Roman" w:hAnsi="Times New Roman"/>
          <w:sz w:val="28"/>
          <w:szCs w:val="28"/>
          <w:lang w:val="uk-UA" w:eastAsia="ru-RU"/>
        </w:rPr>
        <w:t xml:space="preserve"> у таких документах </w:t>
      </w:r>
      <w:proofErr w:type="spellStart"/>
      <w:r w:rsidRPr="00A538E3">
        <w:rPr>
          <w:rFonts w:ascii="Times New Roman" w:eastAsia="Times New Roman" w:hAnsi="Times New Roman"/>
          <w:sz w:val="28"/>
          <w:szCs w:val="28"/>
          <w:lang w:val="uk-UA" w:eastAsia="ru-RU"/>
        </w:rPr>
        <w:t>сум</w:t>
      </w:r>
      <w:proofErr w:type="spellEnd"/>
      <w:r w:rsidRPr="00A538E3">
        <w:rPr>
          <w:rFonts w:ascii="Times New Roman" w:eastAsia="Times New Roman" w:hAnsi="Times New Roman"/>
          <w:sz w:val="28"/>
          <w:szCs w:val="28"/>
          <w:lang w:val="uk-UA" w:eastAsia="ru-RU"/>
        </w:rPr>
        <w:t xml:space="preserve"> ПДВ до </w:t>
      </w:r>
      <w:proofErr w:type="spellStart"/>
      <w:r w:rsidRPr="00A538E3">
        <w:rPr>
          <w:rFonts w:ascii="Times New Roman" w:eastAsia="Times New Roman" w:hAnsi="Times New Roman"/>
          <w:sz w:val="28"/>
          <w:szCs w:val="28"/>
          <w:lang w:val="uk-UA" w:eastAsia="ru-RU"/>
        </w:rPr>
        <w:t>податкового</w:t>
      </w:r>
      <w:proofErr w:type="spellEnd"/>
      <w:r w:rsidRPr="00A538E3">
        <w:rPr>
          <w:rFonts w:ascii="Times New Roman" w:eastAsia="Times New Roman" w:hAnsi="Times New Roman"/>
          <w:sz w:val="28"/>
          <w:szCs w:val="28"/>
          <w:lang w:val="uk-UA" w:eastAsia="ru-RU"/>
        </w:rPr>
        <w:t xml:space="preserve"> кредиту </w:t>
      </w:r>
      <w:proofErr w:type="spellStart"/>
      <w:r w:rsidRPr="00A538E3">
        <w:rPr>
          <w:rFonts w:ascii="Times New Roman" w:eastAsia="Times New Roman" w:hAnsi="Times New Roman"/>
          <w:sz w:val="28"/>
          <w:szCs w:val="28"/>
          <w:lang w:val="uk-UA" w:eastAsia="ru-RU"/>
        </w:rPr>
        <w:t>є</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безпідставним</w:t>
      </w:r>
      <w:proofErr w:type="spellEnd"/>
      <w:r w:rsidRPr="00A538E3">
        <w:rPr>
          <w:rFonts w:ascii="Times New Roman" w:eastAsia="Times New Roman" w:hAnsi="Times New Roman"/>
          <w:sz w:val="28"/>
          <w:szCs w:val="28"/>
          <w:lang w:val="uk-UA" w:eastAsia="ru-RU"/>
        </w:rPr>
        <w:t>.</w:t>
      </w:r>
    </w:p>
    <w:p w:rsidR="00A538E3" w:rsidRPr="00A538E3" w:rsidRDefault="00A538E3" w:rsidP="00A538E3">
      <w:pPr>
        <w:pStyle w:val="2"/>
        <w:spacing w:after="0" w:line="240" w:lineRule="auto"/>
        <w:ind w:firstLine="851"/>
        <w:jc w:val="both"/>
        <w:rPr>
          <w:rFonts w:ascii="Times New Roman" w:eastAsia="Times New Roman" w:hAnsi="Times New Roman"/>
          <w:sz w:val="28"/>
          <w:szCs w:val="28"/>
          <w:lang w:val="uk-UA" w:eastAsia="ru-RU"/>
        </w:rPr>
      </w:pPr>
      <w:r w:rsidRPr="00A538E3">
        <w:rPr>
          <w:rFonts w:ascii="Times New Roman" w:eastAsia="Times New Roman" w:hAnsi="Times New Roman"/>
          <w:sz w:val="28"/>
          <w:szCs w:val="28"/>
          <w:lang w:val="uk-UA" w:eastAsia="ru-RU"/>
        </w:rPr>
        <w:t xml:space="preserve">Застерігаємо уникати проведення господарських операцій з контрагентами, що мають </w:t>
      </w:r>
      <w:proofErr w:type="spellStart"/>
      <w:r w:rsidRPr="00A538E3">
        <w:rPr>
          <w:rFonts w:ascii="Times New Roman" w:eastAsia="Times New Roman" w:hAnsi="Times New Roman"/>
          <w:sz w:val="28"/>
          <w:szCs w:val="28"/>
          <w:lang w:val="uk-UA" w:eastAsia="ru-RU"/>
        </w:rPr>
        <w:t>обвинувальний</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вирок</w:t>
      </w:r>
      <w:proofErr w:type="spellEnd"/>
      <w:r w:rsidRPr="00A538E3">
        <w:rPr>
          <w:rFonts w:ascii="Times New Roman" w:eastAsia="Times New Roman" w:hAnsi="Times New Roman"/>
          <w:sz w:val="28"/>
          <w:szCs w:val="28"/>
          <w:lang w:val="uk-UA" w:eastAsia="ru-RU"/>
        </w:rPr>
        <w:t xml:space="preserve"> за </w:t>
      </w:r>
      <w:proofErr w:type="spellStart"/>
      <w:r w:rsidRPr="00A538E3">
        <w:rPr>
          <w:rFonts w:ascii="Times New Roman" w:eastAsia="Times New Roman" w:hAnsi="Times New Roman"/>
          <w:sz w:val="28"/>
          <w:szCs w:val="28"/>
          <w:lang w:val="uk-UA" w:eastAsia="ru-RU"/>
        </w:rPr>
        <w:t>статтею</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фіктивне</w:t>
      </w:r>
      <w:proofErr w:type="spellEnd"/>
      <w:r w:rsidRPr="00A538E3">
        <w:rPr>
          <w:rFonts w:ascii="Times New Roman" w:eastAsia="Times New Roman" w:hAnsi="Times New Roman"/>
          <w:sz w:val="28"/>
          <w:szCs w:val="28"/>
          <w:lang w:val="uk-UA" w:eastAsia="ru-RU"/>
        </w:rPr>
        <w:t xml:space="preserve"> </w:t>
      </w:r>
      <w:proofErr w:type="spellStart"/>
      <w:r w:rsidRPr="00A538E3">
        <w:rPr>
          <w:rFonts w:ascii="Times New Roman" w:eastAsia="Times New Roman" w:hAnsi="Times New Roman"/>
          <w:sz w:val="28"/>
          <w:szCs w:val="28"/>
          <w:lang w:val="uk-UA" w:eastAsia="ru-RU"/>
        </w:rPr>
        <w:t>підприємництво</w:t>
      </w:r>
      <w:proofErr w:type="spellEnd"/>
      <w:r w:rsidRPr="00A538E3">
        <w:rPr>
          <w:rFonts w:ascii="Times New Roman" w:eastAsia="Times New Roman" w:hAnsi="Times New Roman"/>
          <w:sz w:val="28"/>
          <w:szCs w:val="28"/>
          <w:lang w:val="uk-UA" w:eastAsia="ru-RU"/>
        </w:rPr>
        <w:t>».</w:t>
      </w:r>
    </w:p>
    <w:p w:rsidR="00A47738" w:rsidRPr="00A538E3" w:rsidRDefault="00A47738" w:rsidP="00A538E3">
      <w:pPr>
        <w:spacing w:after="0" w:line="240" w:lineRule="auto"/>
        <w:rPr>
          <w:rFonts w:ascii="Times New Roman" w:eastAsia="Times New Roman" w:hAnsi="Times New Roman"/>
          <w:sz w:val="28"/>
          <w:szCs w:val="28"/>
          <w:lang w:val="uk-UA" w:eastAsia="ru-RU"/>
        </w:rPr>
      </w:pPr>
    </w:p>
    <w:sectPr w:rsidR="00A47738" w:rsidRPr="00A538E3" w:rsidSect="00A4773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38E3"/>
    <w:rsid w:val="00210551"/>
    <w:rsid w:val="003A3B49"/>
    <w:rsid w:val="00842678"/>
    <w:rsid w:val="00A47738"/>
    <w:rsid w:val="00A538E3"/>
    <w:rsid w:val="00B65CA8"/>
    <w:rsid w:val="00D420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8E3"/>
    <w:rPr>
      <w:rFonts w:ascii="Calibri" w:eastAsia="Calibri" w:hAnsi="Calibri" w:cs="Times New Roman"/>
      <w:lang w:val="ru-RU"/>
    </w:rPr>
  </w:style>
  <w:style w:type="paragraph" w:styleId="1">
    <w:name w:val="heading 1"/>
    <w:basedOn w:val="a"/>
    <w:next w:val="a"/>
    <w:link w:val="10"/>
    <w:qFormat/>
    <w:rsid w:val="00A538E3"/>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38E3"/>
    <w:rPr>
      <w:rFonts w:ascii="Cambria" w:eastAsia="Times New Roman" w:hAnsi="Cambria" w:cs="Times New Roman"/>
      <w:b/>
      <w:bCs/>
      <w:kern w:val="32"/>
      <w:sz w:val="32"/>
      <w:szCs w:val="32"/>
      <w:lang w:val="ru-RU"/>
    </w:rPr>
  </w:style>
  <w:style w:type="character" w:styleId="a3">
    <w:name w:val="Strong"/>
    <w:basedOn w:val="a0"/>
    <w:qFormat/>
    <w:rsid w:val="00A538E3"/>
    <w:rPr>
      <w:b/>
      <w:bCs/>
    </w:rPr>
  </w:style>
  <w:style w:type="paragraph" w:styleId="a4">
    <w:name w:val="Normal (Web)"/>
    <w:aliases w:val="Обычный (Web),Обычный (веб) Знак Знак Знак Знак Знак Знак Знак Знак Знак Знак Знак Знак,Звичайний (веб) Знак Знак,Обычный (веб)1 Знак,Обычный (веб)2 Знак,Обычный (Web)1,Звичайний (веб) Знак,Знак1 Знак,Знак1 Знак2,Знак1 Знак Знак Знак, Знак"/>
    <w:basedOn w:val="a"/>
    <w:link w:val="a5"/>
    <w:rsid w:val="00A538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Web) Знак,Обычный (веб) Знак Знак Знак Знак Знак Знак Знак Знак Знак Знак Знак Знак Знак,Звичайний (веб) Знак Знак Знак,Обычный (веб)1 Знак Знак,Обычный (веб)2 Знак Знак,Обычный (Web)1 Знак,Звичайний (веб) Знак Знак1"/>
    <w:basedOn w:val="a0"/>
    <w:link w:val="a4"/>
    <w:locked/>
    <w:rsid w:val="00A538E3"/>
    <w:rPr>
      <w:rFonts w:ascii="Times New Roman" w:eastAsia="Times New Roman" w:hAnsi="Times New Roman" w:cs="Times New Roman"/>
      <w:sz w:val="24"/>
      <w:szCs w:val="24"/>
      <w:lang w:val="ru-RU" w:eastAsia="ru-RU"/>
    </w:rPr>
  </w:style>
  <w:style w:type="character" w:styleId="a6">
    <w:name w:val="Hyperlink"/>
    <w:basedOn w:val="a0"/>
    <w:semiHidden/>
    <w:unhideWhenUsed/>
    <w:rsid w:val="00A538E3"/>
    <w:rPr>
      <w:color w:val="0000FF"/>
      <w:u w:val="single"/>
    </w:rPr>
  </w:style>
  <w:style w:type="character" w:customStyle="1" w:styleId="a7">
    <w:name w:val="Основной текст Знак"/>
    <w:basedOn w:val="a0"/>
    <w:link w:val="a8"/>
    <w:locked/>
    <w:rsid w:val="00A538E3"/>
    <w:rPr>
      <w:sz w:val="27"/>
      <w:szCs w:val="27"/>
      <w:shd w:val="clear" w:color="auto" w:fill="FFFFFF"/>
    </w:rPr>
  </w:style>
  <w:style w:type="paragraph" w:styleId="a8">
    <w:name w:val="Body Text"/>
    <w:basedOn w:val="a"/>
    <w:link w:val="a7"/>
    <w:rsid w:val="00A538E3"/>
    <w:pPr>
      <w:shd w:val="clear" w:color="auto" w:fill="FFFFFF"/>
      <w:spacing w:before="420" w:after="0" w:line="322" w:lineRule="exact"/>
      <w:jc w:val="both"/>
    </w:pPr>
    <w:rPr>
      <w:rFonts w:asciiTheme="minorHAnsi" w:eastAsiaTheme="minorHAnsi" w:hAnsiTheme="minorHAnsi" w:cstheme="minorBidi"/>
      <w:sz w:val="27"/>
      <w:szCs w:val="27"/>
      <w:lang w:val="uk-UA"/>
    </w:rPr>
  </w:style>
  <w:style w:type="character" w:customStyle="1" w:styleId="11">
    <w:name w:val="Основной текст Знак1"/>
    <w:basedOn w:val="a0"/>
    <w:link w:val="a8"/>
    <w:uiPriority w:val="99"/>
    <w:semiHidden/>
    <w:rsid w:val="00A538E3"/>
    <w:rPr>
      <w:rFonts w:ascii="Calibri" w:eastAsia="Calibri" w:hAnsi="Calibri" w:cs="Times New Roman"/>
      <w:lang w:val="ru-RU"/>
    </w:rPr>
  </w:style>
  <w:style w:type="character" w:customStyle="1" w:styleId="apple-converted-space">
    <w:name w:val="apple-converted-space"/>
    <w:basedOn w:val="a0"/>
    <w:rsid w:val="00A538E3"/>
  </w:style>
  <w:style w:type="paragraph" w:styleId="2">
    <w:name w:val="Body Text 2"/>
    <w:basedOn w:val="a"/>
    <w:link w:val="20"/>
    <w:rsid w:val="00A538E3"/>
    <w:pPr>
      <w:spacing w:after="120" w:line="480" w:lineRule="auto"/>
    </w:pPr>
  </w:style>
  <w:style w:type="character" w:customStyle="1" w:styleId="20">
    <w:name w:val="Основной текст 2 Знак"/>
    <w:basedOn w:val="a0"/>
    <w:link w:val="2"/>
    <w:rsid w:val="00A538E3"/>
    <w:rPr>
      <w:rFonts w:ascii="Calibri" w:eastAsia="Calibri" w:hAnsi="Calibri" w:cs="Times New Roman"/>
      <w:lang w:val="ru-RU"/>
    </w:rPr>
  </w:style>
  <w:style w:type="character" w:customStyle="1" w:styleId="3">
    <w:name w:val="Основной текст (3)_"/>
    <w:basedOn w:val="a0"/>
    <w:link w:val="31"/>
    <w:rsid w:val="00A538E3"/>
    <w:rPr>
      <w:b/>
      <w:bCs/>
      <w:sz w:val="27"/>
      <w:szCs w:val="27"/>
      <w:shd w:val="clear" w:color="auto" w:fill="FFFFFF"/>
    </w:rPr>
  </w:style>
  <w:style w:type="paragraph" w:customStyle="1" w:styleId="31">
    <w:name w:val="Основной текст (3)1"/>
    <w:basedOn w:val="a"/>
    <w:link w:val="3"/>
    <w:rsid w:val="00A538E3"/>
    <w:pPr>
      <w:shd w:val="clear" w:color="auto" w:fill="FFFFFF"/>
      <w:spacing w:before="240" w:after="0" w:line="240" w:lineRule="atLeast"/>
      <w:jc w:val="both"/>
    </w:pPr>
    <w:rPr>
      <w:rFonts w:asciiTheme="minorHAnsi" w:eastAsiaTheme="minorHAnsi" w:hAnsiTheme="minorHAnsi" w:cstheme="minorBidi"/>
      <w:b/>
      <w:bCs/>
      <w:sz w:val="27"/>
      <w:szCs w:val="27"/>
      <w:lang w:val="uk-UA"/>
    </w:rPr>
  </w:style>
  <w:style w:type="character" w:customStyle="1" w:styleId="value">
    <w:name w:val="value"/>
    <w:basedOn w:val="a0"/>
    <w:rsid w:val="00A538E3"/>
  </w:style>
  <w:style w:type="paragraph" w:customStyle="1" w:styleId="12">
    <w:name w:val="1"/>
    <w:basedOn w:val="a"/>
    <w:rsid w:val="00A538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fmc2">
    <w:name w:val="xfmc2"/>
    <w:basedOn w:val="a"/>
    <w:rsid w:val="00A538E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dtkt.ua/doc/1082.5354.0" TargetMode="External"/><Relationship Id="rId3" Type="http://schemas.openxmlformats.org/officeDocument/2006/relationships/webSettings" Target="webSettings.xml"/><Relationship Id="rId7" Type="http://schemas.openxmlformats.org/officeDocument/2006/relationships/hyperlink" Target="https://blank.dtkt.ua/blank/2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ank.dtkt.ua/blank/232" TargetMode="External"/><Relationship Id="rId5" Type="http://schemas.openxmlformats.org/officeDocument/2006/relationships/hyperlink" Target="https://docs.dtkt.ua/doc/1207.3342.0" TargetMode="External"/><Relationship Id="rId10" Type="http://schemas.openxmlformats.org/officeDocument/2006/relationships/theme" Target="theme/theme1.xml"/><Relationship Id="rId4" Type="http://schemas.openxmlformats.org/officeDocument/2006/relationships/hyperlink" Target="https://docs.dtkt.ua/doc/1092.45.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16494</Words>
  <Characters>9403</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d01-donenko</dc:creator>
  <cp:lastModifiedBy>d01-donenko</cp:lastModifiedBy>
  <cp:revision>3</cp:revision>
  <dcterms:created xsi:type="dcterms:W3CDTF">2017-11-01T15:40:00Z</dcterms:created>
  <dcterms:modified xsi:type="dcterms:W3CDTF">2017-11-01T15:42:00Z</dcterms:modified>
</cp:coreProperties>
</file>