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85" w:rsidRDefault="001C0C85" w:rsidP="001C0C85">
      <w:pPr>
        <w:pStyle w:val="Default"/>
      </w:pPr>
    </w:p>
    <w:p w:rsidR="001C0C85" w:rsidRPr="00B455E9" w:rsidRDefault="00FB43FC" w:rsidP="00B455E9">
      <w:pPr>
        <w:pStyle w:val="Default"/>
        <w:jc w:val="center"/>
        <w:rPr>
          <w:b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361950</wp:posOffset>
            </wp:positionV>
            <wp:extent cx="2638425" cy="1447800"/>
            <wp:effectExtent l="19050" t="0" r="9525" b="0"/>
            <wp:wrapTight wrapText="bothSides">
              <wp:wrapPolygon edited="0">
                <wp:start x="-156" y="0"/>
                <wp:lineTo x="-156" y="21316"/>
                <wp:lineTo x="21678" y="21316"/>
                <wp:lineTo x="21678" y="0"/>
                <wp:lineTo x="-156" y="0"/>
              </wp:wrapPolygon>
            </wp:wrapTight>
            <wp:docPr id="1" name="Рисунок 1" descr="Z:\2017\НАПРЯМОК КОМУНІКАЦІЙ\ПРЕССА\2017\11\09112017\новац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7\НАПРЯМОК КОМУНІКАЦІЙ\ПРЕССА\2017\11\09112017\новації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5E9" w:rsidRPr="00B455E9">
        <w:rPr>
          <w:b/>
          <w:sz w:val="28"/>
          <w:szCs w:val="28"/>
        </w:rPr>
        <w:t>Упорядковано надання узагальнюючих податкових консультацій</w:t>
      </w:r>
    </w:p>
    <w:p w:rsidR="001C0C85" w:rsidRDefault="001C0C85" w:rsidP="001C0C85">
      <w:pPr>
        <w:pStyle w:val="Default"/>
        <w:ind w:firstLine="708"/>
        <w:jc w:val="both"/>
        <w:rPr>
          <w:sz w:val="28"/>
          <w:szCs w:val="28"/>
        </w:rPr>
      </w:pPr>
      <w:r w:rsidRPr="001C0C85">
        <w:rPr>
          <w:sz w:val="28"/>
          <w:szCs w:val="28"/>
        </w:rPr>
        <w:t xml:space="preserve">Чернігівська ОДПІ інформує: </w:t>
      </w:r>
      <w:r>
        <w:rPr>
          <w:sz w:val="28"/>
          <w:szCs w:val="28"/>
        </w:rPr>
        <w:t>03.11.2017</w:t>
      </w:r>
      <w:r w:rsidR="006019D1">
        <w:rPr>
          <w:sz w:val="28"/>
          <w:szCs w:val="28"/>
        </w:rPr>
        <w:t xml:space="preserve"> </w:t>
      </w:r>
      <w:r>
        <w:rPr>
          <w:sz w:val="28"/>
          <w:szCs w:val="28"/>
        </w:rPr>
        <w:t>набрав чинності наказ Міністерства фінансів України від 27.09.2017 № 811 «Про затвердження Порядку надання узагальнюючих податкових консультацій» (далі</w:t>
      </w:r>
      <w:r w:rsidR="006019D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Наказ № 811), зареєстрований в Міністерстві юстиції України 13.10.2017 за № 1266/31134. </w:t>
      </w:r>
    </w:p>
    <w:p w:rsidR="001C0C85" w:rsidRDefault="001C0C85" w:rsidP="001C0C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надання узагальнюючих податкових консультацій, затверджений Наказом № 811 (далі</w:t>
      </w:r>
      <w:r w:rsidR="001B47E3">
        <w:rPr>
          <w:sz w:val="28"/>
          <w:szCs w:val="28"/>
        </w:rPr>
        <w:t xml:space="preserve"> - </w:t>
      </w:r>
      <w:r>
        <w:rPr>
          <w:sz w:val="28"/>
          <w:szCs w:val="28"/>
        </w:rPr>
        <w:t>Порядок), розроблений відповідно до підпункту 19</w:t>
      </w:r>
      <w:r w:rsidR="00134190">
        <w:rPr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>.1.5 пункту 19</w:t>
      </w:r>
      <w:r w:rsidR="00134190">
        <w:rPr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>.1 статті 19</w:t>
      </w:r>
      <w:r w:rsidR="00134190">
        <w:rPr>
          <w:bCs/>
          <w:iCs/>
          <w:sz w:val="28"/>
          <w:szCs w:val="28"/>
          <w:vertAlign w:val="superscript"/>
        </w:rPr>
        <w:t>2</w:t>
      </w:r>
      <w:r w:rsidR="004530E5">
        <w:rPr>
          <w:rFonts w:eastAsia="Calibri"/>
          <w:bCs/>
          <w:iCs/>
          <w:sz w:val="28"/>
          <w:szCs w:val="2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розділу I та пункту 52.6 статті 52 глави 3 розділу II Податкового кодексу України, визначає процедуру надання Міністерством фінансів України (далі - М</w:t>
      </w:r>
      <w:r w:rsidR="006C031A">
        <w:rPr>
          <w:sz w:val="28"/>
          <w:szCs w:val="28"/>
        </w:rPr>
        <w:t>ФУ</w:t>
      </w:r>
      <w:r>
        <w:rPr>
          <w:sz w:val="28"/>
          <w:szCs w:val="28"/>
        </w:rPr>
        <w:t xml:space="preserve">) узагальнюючих податкових консультацій. </w:t>
      </w:r>
    </w:p>
    <w:p w:rsidR="001C0C85" w:rsidRDefault="001C0C85" w:rsidP="001C0C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Зокрема, Порядком визначено, що узагальнюючі податкові консультації надаються: </w:t>
      </w:r>
    </w:p>
    <w:p w:rsidR="001C0C85" w:rsidRDefault="001C0C85" w:rsidP="001C0C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періодичного узагальнення індивідуальних податкових консультацій, наданих контролюючими органами платникам податків; </w:t>
      </w:r>
    </w:p>
    <w:p w:rsidR="001C0C85" w:rsidRDefault="001C0C85" w:rsidP="001C0C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наявності обставин, що свідчать про неоднозначність окремих норм податкового та іншого законодавства, контроль за дотриманням якого покладено на контролюючі органи. </w:t>
      </w:r>
    </w:p>
    <w:p w:rsidR="001C0C85" w:rsidRDefault="001C0C85" w:rsidP="001C0C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Узагальнюючі податкові консультації затверджуються наказом </w:t>
      </w:r>
      <w:r w:rsidR="00A70B44">
        <w:rPr>
          <w:sz w:val="28"/>
          <w:szCs w:val="28"/>
        </w:rPr>
        <w:t xml:space="preserve">МФУ </w:t>
      </w:r>
      <w:r>
        <w:rPr>
          <w:sz w:val="28"/>
          <w:szCs w:val="28"/>
        </w:rPr>
        <w:t xml:space="preserve">та оприлюднюються на офіційному </w:t>
      </w:r>
      <w:proofErr w:type="spellStart"/>
      <w:r>
        <w:rPr>
          <w:sz w:val="28"/>
          <w:szCs w:val="28"/>
        </w:rPr>
        <w:t>веб</w:t>
      </w:r>
      <w:proofErr w:type="spellEnd"/>
      <w:r w:rsidR="006C03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C031A">
        <w:rPr>
          <w:sz w:val="28"/>
          <w:szCs w:val="28"/>
        </w:rPr>
        <w:t xml:space="preserve"> </w:t>
      </w:r>
      <w:r>
        <w:rPr>
          <w:sz w:val="28"/>
          <w:szCs w:val="28"/>
        </w:rPr>
        <w:t>сайті М</w:t>
      </w:r>
      <w:r w:rsidR="006C031A">
        <w:rPr>
          <w:sz w:val="28"/>
          <w:szCs w:val="28"/>
        </w:rPr>
        <w:t xml:space="preserve">ФУ </w:t>
      </w:r>
      <w:r>
        <w:rPr>
          <w:sz w:val="28"/>
          <w:szCs w:val="28"/>
        </w:rPr>
        <w:t xml:space="preserve">протягом п’яти календарних днів з дня їх надання. </w:t>
      </w:r>
    </w:p>
    <w:p w:rsidR="001C0C85" w:rsidRDefault="001C0C85" w:rsidP="001C0C8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Узагальнюючі податкові консультації не є нормативно-правовими актами. </w:t>
      </w:r>
    </w:p>
    <w:p w:rsidR="000124C4" w:rsidRPr="000124C4" w:rsidRDefault="001C0C85" w:rsidP="000124C4">
      <w:pPr>
        <w:pStyle w:val="Default"/>
        <w:ind w:firstLine="708"/>
        <w:jc w:val="both"/>
        <w:rPr>
          <w:sz w:val="28"/>
          <w:szCs w:val="28"/>
        </w:rPr>
      </w:pPr>
      <w:r w:rsidRPr="000124C4">
        <w:rPr>
          <w:sz w:val="28"/>
          <w:szCs w:val="28"/>
        </w:rPr>
        <w:t xml:space="preserve">З текстом Наказу № 811 пропонуємо ознайомитись скориставшись розділом «Нормативні та інформаційні документи» </w:t>
      </w:r>
      <w:r w:rsidR="000124C4" w:rsidRPr="000124C4">
        <w:rPr>
          <w:sz w:val="28"/>
          <w:szCs w:val="28"/>
        </w:rPr>
        <w:t>електронного сервісу Д</w:t>
      </w:r>
      <w:r w:rsidR="00DF27FA">
        <w:rPr>
          <w:sz w:val="28"/>
          <w:szCs w:val="28"/>
        </w:rPr>
        <w:t xml:space="preserve">ержавної фіскальної служби України </w:t>
      </w:r>
      <w:r w:rsidR="000124C4" w:rsidRPr="000124C4">
        <w:rPr>
          <w:sz w:val="28"/>
          <w:szCs w:val="28"/>
        </w:rPr>
        <w:t>«Загальнодоступний інформаційно-довідковий ресурс» (</w:t>
      </w:r>
      <w:hyperlink r:id="rId5" w:history="1">
        <w:r w:rsidR="000124C4" w:rsidRPr="000124C4">
          <w:rPr>
            <w:sz w:val="28"/>
            <w:szCs w:val="28"/>
          </w:rPr>
          <w:t>http://zir.sfs.gov.ua</w:t>
        </w:r>
      </w:hyperlink>
      <w:r w:rsidR="000124C4" w:rsidRPr="000124C4">
        <w:rPr>
          <w:sz w:val="28"/>
          <w:szCs w:val="28"/>
        </w:rPr>
        <w:t>).</w:t>
      </w:r>
    </w:p>
    <w:p w:rsidR="00657342" w:rsidRPr="001C0C85" w:rsidRDefault="001C0C85" w:rsidP="001C0C8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0C85">
        <w:rPr>
          <w:rFonts w:ascii="Times New Roman" w:hAnsi="Times New Roman" w:cs="Times New Roman"/>
          <w:b/>
          <w:i/>
          <w:sz w:val="28"/>
          <w:szCs w:val="28"/>
        </w:rPr>
        <w:t>Сектор організації роботи Чернігівської ОДПІ</w:t>
      </w:r>
    </w:p>
    <w:p w:rsidR="001C0C85" w:rsidRDefault="001C0C85" w:rsidP="001C0C85"/>
    <w:sectPr w:rsidR="001C0C85" w:rsidSect="00FB4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C85"/>
    <w:rsid w:val="000124C4"/>
    <w:rsid w:val="00134190"/>
    <w:rsid w:val="001B47E3"/>
    <w:rsid w:val="001C0C85"/>
    <w:rsid w:val="004530E5"/>
    <w:rsid w:val="006019D1"/>
    <w:rsid w:val="00657342"/>
    <w:rsid w:val="006C031A"/>
    <w:rsid w:val="00A70B44"/>
    <w:rsid w:val="00B455E9"/>
    <w:rsid w:val="00D310FE"/>
    <w:rsid w:val="00DF27FA"/>
    <w:rsid w:val="00FB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0124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.sfs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1052</Words>
  <Characters>601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d01-donenko</dc:creator>
  <cp:lastModifiedBy>d01-donenko</cp:lastModifiedBy>
  <cp:revision>12</cp:revision>
  <dcterms:created xsi:type="dcterms:W3CDTF">2017-11-07T09:16:00Z</dcterms:created>
  <dcterms:modified xsi:type="dcterms:W3CDTF">2017-11-07T09:33:00Z</dcterms:modified>
</cp:coreProperties>
</file>