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088A" w:rsidRDefault="0066088A">
      <w:pPr>
        <w:widowControl w:val="0"/>
        <w:tabs>
          <w:tab w:val="left" w:pos="3150"/>
        </w:tabs>
        <w:ind w:left="900" w:hanging="900"/>
        <w:jc w:val="center"/>
        <w:rPr>
          <w:rFonts w:ascii="Times New Roman CYR" w:hAnsi="Times New Roman CYR" w:cs="Times New Roman CYR"/>
          <w:b/>
          <w:sz w:val="16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9"/>
        <w:gridCol w:w="5580"/>
      </w:tblGrid>
      <w:tr w:rsidR="0066088A">
        <w:trPr>
          <w:trHeight w:val="1622"/>
        </w:trPr>
        <w:tc>
          <w:tcPr>
            <w:tcW w:w="4679" w:type="dxa"/>
            <w:shd w:val="clear" w:color="auto" w:fill="auto"/>
          </w:tcPr>
          <w:p w:rsidR="0066088A" w:rsidRDefault="0066088A">
            <w:pPr>
              <w:widowControl w:val="0"/>
              <w:snapToGrid w:val="0"/>
              <w:ind w:left="900" w:hanging="90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:rsidR="0066088A" w:rsidRDefault="0066088A">
            <w:pPr>
              <w:widowControl w:val="0"/>
              <w:tabs>
                <w:tab w:val="left" w:pos="5760"/>
              </w:tabs>
              <w:ind w:left="900" w:firstLine="792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ЗАТВЕРДЖУЮ</w:t>
            </w:r>
          </w:p>
          <w:p w:rsidR="0066088A" w:rsidRDefault="0066088A">
            <w:pPr>
              <w:widowControl w:val="0"/>
              <w:tabs>
                <w:tab w:val="left" w:pos="7020"/>
              </w:tabs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   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Голова районної </w:t>
            </w:r>
          </w:p>
          <w:p w:rsidR="0066088A" w:rsidRDefault="00B34F92">
            <w:pPr>
              <w:widowControl w:val="0"/>
              <w:tabs>
                <w:tab w:val="left" w:pos="7020"/>
              </w:tabs>
              <w:ind w:left="900" w:hanging="108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          </w:t>
            </w:r>
            <w:r w:rsidR="0066088A">
              <w:rPr>
                <w:rFonts w:ascii="Times New Roman CYR" w:hAnsi="Times New Roman CYR" w:cs="Times New Roman CYR"/>
                <w:sz w:val="26"/>
                <w:szCs w:val="26"/>
              </w:rPr>
              <w:t>державної адміністрації</w:t>
            </w:r>
            <w:r w:rsidR="0066088A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    </w:t>
            </w:r>
          </w:p>
          <w:p w:rsidR="0066088A" w:rsidRDefault="0066088A">
            <w:pPr>
              <w:widowControl w:val="0"/>
              <w:tabs>
                <w:tab w:val="left" w:pos="7020"/>
              </w:tabs>
              <w:ind w:left="2158" w:hanging="283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______________В.Б. Корж</w:t>
            </w:r>
          </w:p>
          <w:p w:rsidR="0066088A" w:rsidRDefault="00B34F92">
            <w:pPr>
              <w:widowControl w:val="0"/>
              <w:tabs>
                <w:tab w:val="left" w:pos="7020"/>
              </w:tabs>
              <w:ind w:left="900" w:hanging="108"/>
              <w:jc w:val="center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softHyphen/>
              <w:t xml:space="preserve">          </w:t>
            </w:r>
            <w:r w:rsidR="0066088A">
              <w:rPr>
                <w:rFonts w:ascii="Times New Roman CYR" w:hAnsi="Times New Roman CYR" w:cs="Times New Roman CYR"/>
                <w:sz w:val="26"/>
                <w:szCs w:val="26"/>
              </w:rPr>
              <w:t>______________201</w:t>
            </w:r>
            <w:r w:rsidR="0066088A">
              <w:rPr>
                <w:sz w:val="26"/>
                <w:szCs w:val="26"/>
              </w:rPr>
              <w:t>7</w:t>
            </w:r>
            <w:r w:rsidR="0066088A">
              <w:rPr>
                <w:rFonts w:ascii="Times New Roman CYR" w:hAnsi="Times New Roman CYR" w:cs="Times New Roman CYR"/>
                <w:sz w:val="26"/>
                <w:szCs w:val="26"/>
              </w:rPr>
              <w:t xml:space="preserve"> р.</w:t>
            </w:r>
          </w:p>
        </w:tc>
      </w:tr>
    </w:tbl>
    <w:p w:rsidR="0066088A" w:rsidRPr="00B34F92" w:rsidRDefault="0066088A">
      <w:pPr>
        <w:widowControl w:val="0"/>
        <w:tabs>
          <w:tab w:val="left" w:pos="3150"/>
        </w:tabs>
        <w:ind w:left="900" w:hanging="900"/>
        <w:jc w:val="center"/>
        <w:rPr>
          <w:rFonts w:ascii="Calibri" w:hAnsi="Calibri" w:cs="Times New Roman CYR"/>
          <w:b/>
          <w:sz w:val="12"/>
          <w:szCs w:val="12"/>
        </w:rPr>
      </w:pPr>
    </w:p>
    <w:p w:rsidR="0066088A" w:rsidRDefault="0066088A">
      <w:pPr>
        <w:widowControl w:val="0"/>
        <w:tabs>
          <w:tab w:val="left" w:pos="3150"/>
        </w:tabs>
        <w:ind w:left="900" w:hanging="9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План-календар</w:t>
      </w:r>
    </w:p>
    <w:p w:rsidR="0066088A" w:rsidRDefault="0066088A">
      <w:pPr>
        <w:widowControl w:val="0"/>
        <w:tabs>
          <w:tab w:val="left" w:pos="3150"/>
        </w:tabs>
        <w:ind w:left="900" w:hanging="9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основних заходів Чернігівської районної державної адміністрації</w:t>
      </w:r>
    </w:p>
    <w:p w:rsidR="0066088A" w:rsidRDefault="0066088A">
      <w:pPr>
        <w:widowControl w:val="0"/>
        <w:tabs>
          <w:tab w:val="left" w:pos="3150"/>
        </w:tabs>
        <w:ind w:left="1608" w:hanging="900"/>
        <w:jc w:val="center"/>
        <w:rPr>
          <w:rFonts w:ascii="Times New Roman CYR" w:eastAsia="Times New Roman CYR" w:hAnsi="Times New Roman CYR" w:cs="Times New Roman CYR"/>
          <w:b/>
          <w:sz w:val="12"/>
          <w:szCs w:val="12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на </w:t>
      </w:r>
      <w:r w:rsidR="00B34F92">
        <w:rPr>
          <w:b/>
          <w:sz w:val="28"/>
          <w:szCs w:val="28"/>
        </w:rPr>
        <w:t>березень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2017 року</w:t>
      </w:r>
    </w:p>
    <w:p w:rsidR="0066088A" w:rsidRDefault="0066088A">
      <w:pPr>
        <w:widowControl w:val="0"/>
        <w:tabs>
          <w:tab w:val="left" w:pos="3150"/>
        </w:tabs>
        <w:ind w:left="1608" w:hanging="900"/>
        <w:jc w:val="center"/>
        <w:rPr>
          <w:rFonts w:ascii="Times New Roman CYR" w:eastAsia="Times New Roman CYR" w:hAnsi="Times New Roman CYR" w:cs="Times New Roman CYR"/>
          <w:b/>
          <w:sz w:val="12"/>
          <w:szCs w:val="12"/>
        </w:rPr>
      </w:pPr>
    </w:p>
    <w:tbl>
      <w:tblPr>
        <w:tblW w:w="11040" w:type="dxa"/>
        <w:tblInd w:w="-142" w:type="dxa"/>
        <w:tblLayout w:type="fixed"/>
        <w:tblCellMar>
          <w:left w:w="113" w:type="dxa"/>
        </w:tblCellMar>
        <w:tblLook w:val="0000"/>
      </w:tblPr>
      <w:tblGrid>
        <w:gridCol w:w="1491"/>
        <w:gridCol w:w="420"/>
        <w:gridCol w:w="9129"/>
      </w:tblGrid>
      <w:tr w:rsidR="0066088A" w:rsidTr="002652B9">
        <w:trPr>
          <w:trHeight w:val="758"/>
        </w:trPr>
        <w:tc>
          <w:tcPr>
            <w:tcW w:w="1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66088A" w:rsidRDefault="0066088A">
            <w:pPr>
              <w:widowControl w:val="0"/>
              <w:tabs>
                <w:tab w:val="left" w:pos="31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06,</w:t>
            </w:r>
            <w:r w:rsidR="00B34F92">
              <w:rPr>
                <w:sz w:val="26"/>
                <w:szCs w:val="26"/>
              </w:rPr>
              <w:t xml:space="preserve"> 13, 20, 27.03</w:t>
            </w: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66088A" w:rsidRDefault="0066088A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6088A" w:rsidRDefault="0066088A">
            <w:pPr>
              <w:widowControl w:val="0"/>
              <w:tabs>
                <w:tab w:val="left" w:pos="3150"/>
              </w:tabs>
              <w:jc w:val="both"/>
            </w:pPr>
            <w:r>
              <w:rPr>
                <w:sz w:val="26"/>
                <w:szCs w:val="26"/>
              </w:rPr>
              <w:t xml:space="preserve">оперативні наради  щодо розв’язання соціально-економічних проблем району при голові районної державної адміністрації </w:t>
            </w:r>
          </w:p>
        </w:tc>
      </w:tr>
      <w:tr w:rsidR="002652B9" w:rsidTr="002652B9">
        <w:trPr>
          <w:trHeight w:val="758"/>
        </w:trPr>
        <w:tc>
          <w:tcPr>
            <w:tcW w:w="1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2652B9" w:rsidRDefault="007118BA">
            <w:pPr>
              <w:widowControl w:val="0"/>
              <w:tabs>
                <w:tab w:val="left" w:pos="31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01-10</w:t>
            </w:r>
            <w:r w:rsidR="00834604">
              <w:rPr>
                <w:sz w:val="26"/>
                <w:szCs w:val="26"/>
              </w:rPr>
              <w:t>.03</w:t>
            </w: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2652B9" w:rsidRDefault="007118BA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2652B9" w:rsidRPr="002652B9" w:rsidRDefault="007118BA">
            <w:pPr>
              <w:widowControl w:val="0"/>
              <w:tabs>
                <w:tab w:val="left" w:pos="315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декада Шевченківських днів</w:t>
            </w:r>
          </w:p>
        </w:tc>
      </w:tr>
      <w:tr w:rsidR="007118BA" w:rsidTr="002652B9">
        <w:trPr>
          <w:trHeight w:val="758"/>
        </w:trPr>
        <w:tc>
          <w:tcPr>
            <w:tcW w:w="1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Default="007118BA" w:rsidP="00E25DDA">
            <w:pPr>
              <w:widowControl w:val="0"/>
              <w:tabs>
                <w:tab w:val="left" w:pos="31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Default="007118BA" w:rsidP="00E25DDA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 w:rsidP="00E25DDA">
            <w:pPr>
              <w:widowControl w:val="0"/>
              <w:tabs>
                <w:tab w:val="left" w:pos="3150"/>
              </w:tabs>
              <w:jc w:val="both"/>
              <w:rPr>
                <w:sz w:val="26"/>
                <w:szCs w:val="26"/>
              </w:rPr>
            </w:pPr>
            <w:r w:rsidRPr="002652B9">
              <w:rPr>
                <w:sz w:val="26"/>
                <w:szCs w:val="26"/>
              </w:rPr>
              <w:t>засідання літературно-мистецької вітальні «Краяни» – «Творчий автограф В.</w:t>
            </w:r>
            <w:proofErr w:type="spellStart"/>
            <w:r w:rsidR="00362CF7">
              <w:rPr>
                <w:sz w:val="26"/>
                <w:szCs w:val="26"/>
              </w:rPr>
              <w:t>Мастєрової</w:t>
            </w:r>
            <w:proofErr w:type="spellEnd"/>
            <w:r w:rsidR="00362CF7">
              <w:rPr>
                <w:sz w:val="26"/>
                <w:szCs w:val="26"/>
              </w:rPr>
              <w:t>»</w:t>
            </w:r>
            <w:r w:rsidRPr="002652B9">
              <w:rPr>
                <w:sz w:val="26"/>
                <w:szCs w:val="26"/>
              </w:rPr>
              <w:t>, присвячене 60-річчю письменниці.</w:t>
            </w:r>
          </w:p>
        </w:tc>
      </w:tr>
      <w:tr w:rsidR="007118BA" w:rsidTr="002652B9">
        <w:trPr>
          <w:trHeight w:val="758"/>
        </w:trPr>
        <w:tc>
          <w:tcPr>
            <w:tcW w:w="1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Default="007118BA">
            <w:pPr>
              <w:widowControl w:val="0"/>
              <w:tabs>
                <w:tab w:val="left" w:pos="31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Default="007118BA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публічний звіт голови райдержадміністрації Коржа В.Б.</w:t>
            </w:r>
          </w:p>
        </w:tc>
      </w:tr>
      <w:tr w:rsidR="007118BA" w:rsidTr="002652B9">
        <w:trPr>
          <w:cantSplit/>
          <w:trHeight w:val="465"/>
        </w:trPr>
        <w:tc>
          <w:tcPr>
            <w:tcW w:w="1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autoSpaceDE w:val="0"/>
              <w:ind w:right="-108"/>
              <w:jc w:val="center"/>
              <w:rPr>
                <w:sz w:val="26"/>
                <w:szCs w:val="26"/>
              </w:rPr>
            </w:pPr>
            <w:r w:rsidRPr="002652B9">
              <w:rPr>
                <w:sz w:val="26"/>
                <w:szCs w:val="26"/>
              </w:rPr>
              <w:t>03.03</w:t>
            </w: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autoSpaceDE w:val="0"/>
              <w:ind w:hanging="108"/>
              <w:jc w:val="center"/>
              <w:rPr>
                <w:sz w:val="26"/>
                <w:szCs w:val="26"/>
              </w:rPr>
            </w:pPr>
            <w:r w:rsidRPr="002652B9"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autoSpaceDE w:val="0"/>
              <w:jc w:val="both"/>
              <w:rPr>
                <w:sz w:val="26"/>
                <w:szCs w:val="26"/>
              </w:rPr>
            </w:pPr>
            <w:r w:rsidRPr="002652B9">
              <w:rPr>
                <w:sz w:val="26"/>
                <w:szCs w:val="26"/>
              </w:rPr>
              <w:t>засідання Ради відділу культури і туризму</w:t>
            </w:r>
          </w:p>
        </w:tc>
      </w:tr>
      <w:tr w:rsidR="007118BA" w:rsidTr="002652B9">
        <w:trPr>
          <w:cantSplit/>
          <w:trHeight w:val="465"/>
        </w:trPr>
        <w:tc>
          <w:tcPr>
            <w:tcW w:w="1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autoSpaceDE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03-11.03</w:t>
            </w: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autoSpaceDE w:val="0"/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autoSpaceDE w:val="0"/>
              <w:jc w:val="both"/>
              <w:rPr>
                <w:sz w:val="26"/>
                <w:szCs w:val="26"/>
              </w:rPr>
            </w:pPr>
            <w:r w:rsidRPr="002652B9">
              <w:rPr>
                <w:sz w:val="26"/>
                <w:szCs w:val="26"/>
              </w:rPr>
              <w:t>тиждень Шевченківської книги в бібліотечних закладах району</w:t>
            </w:r>
          </w:p>
        </w:tc>
      </w:tr>
      <w:tr w:rsidR="007118BA" w:rsidTr="002652B9">
        <w:trPr>
          <w:cantSplit/>
          <w:trHeight w:val="465"/>
        </w:trPr>
        <w:tc>
          <w:tcPr>
            <w:tcW w:w="1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autoSpaceDE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05-08.03</w:t>
            </w: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autoSpaceDE w:val="0"/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2652B9">
              <w:rPr>
                <w:sz w:val="26"/>
                <w:szCs w:val="26"/>
              </w:rPr>
              <w:t>ематичні заходи з нагоди Міжнародного дня захисту прав жінок та миру</w:t>
            </w:r>
            <w:r>
              <w:rPr>
                <w:sz w:val="26"/>
                <w:szCs w:val="26"/>
              </w:rPr>
              <w:t xml:space="preserve"> в закладах освіти та культури району</w:t>
            </w:r>
          </w:p>
        </w:tc>
      </w:tr>
      <w:tr w:rsidR="00F84010" w:rsidTr="002652B9">
        <w:trPr>
          <w:cantSplit/>
          <w:trHeight w:val="465"/>
        </w:trPr>
        <w:tc>
          <w:tcPr>
            <w:tcW w:w="1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F84010" w:rsidRDefault="00F84010">
            <w:pPr>
              <w:widowControl w:val="0"/>
              <w:tabs>
                <w:tab w:val="left" w:pos="3150"/>
              </w:tabs>
              <w:autoSpaceDE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F84010" w:rsidRDefault="00F84010">
            <w:pPr>
              <w:widowControl w:val="0"/>
              <w:tabs>
                <w:tab w:val="left" w:pos="3150"/>
              </w:tabs>
              <w:autoSpaceDE w:val="0"/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F84010" w:rsidRDefault="00F84010">
            <w:pPr>
              <w:widowControl w:val="0"/>
              <w:tabs>
                <w:tab w:val="left" w:pos="3150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установчі збори по формуванню нового складу Громадської ради при райдержадміністрації</w:t>
            </w:r>
          </w:p>
        </w:tc>
      </w:tr>
      <w:tr w:rsidR="007118BA" w:rsidTr="002652B9">
        <w:trPr>
          <w:trHeight w:val="577"/>
        </w:trPr>
        <w:tc>
          <w:tcPr>
            <w:tcW w:w="1491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652B9">
              <w:rPr>
                <w:sz w:val="26"/>
                <w:szCs w:val="26"/>
              </w:rPr>
              <w:t>рочистий районний захід з нагоди Міжнародного дня захисту прав жінок та миру</w:t>
            </w:r>
          </w:p>
        </w:tc>
      </w:tr>
      <w:tr w:rsidR="007118BA" w:rsidTr="002652B9">
        <w:trPr>
          <w:trHeight w:val="577"/>
        </w:trPr>
        <w:tc>
          <w:tcPr>
            <w:tcW w:w="1491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Default="007118BA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Default="007118BA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Default="007118BA" w:rsidP="005357D3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засідання постійно діючої районної комісії з організації відпочинку та оздоровлення дітей і учнівської молоді</w:t>
            </w:r>
          </w:p>
        </w:tc>
      </w:tr>
      <w:tr w:rsidR="007118BA" w:rsidTr="002652B9">
        <w:trPr>
          <w:trHeight w:val="503"/>
        </w:trPr>
        <w:tc>
          <w:tcPr>
            <w:tcW w:w="1491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Pr="002652B9" w:rsidRDefault="0090406A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Pr="002652B9" w:rsidRDefault="0090406A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 w:rsidRPr="002652B9">
              <w:rPr>
                <w:sz w:val="26"/>
                <w:szCs w:val="26"/>
              </w:rPr>
              <w:t>навчання працівників апарату райдержадміністрації</w:t>
            </w:r>
          </w:p>
        </w:tc>
      </w:tr>
      <w:tr w:rsidR="007118BA" w:rsidTr="002652B9">
        <w:trPr>
          <w:trHeight w:val="827"/>
        </w:trPr>
        <w:tc>
          <w:tcPr>
            <w:tcW w:w="1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нарада керівників загальноосвітніх навчальних закладів</w:t>
            </w:r>
          </w:p>
        </w:tc>
      </w:tr>
      <w:tr w:rsidR="007118BA" w:rsidTr="002E161F">
        <w:trPr>
          <w:trHeight w:val="826"/>
        </w:trPr>
        <w:tc>
          <w:tcPr>
            <w:tcW w:w="1491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Pr="002652B9" w:rsidRDefault="002E161F">
            <w:pPr>
              <w:widowControl w:val="0"/>
              <w:tabs>
                <w:tab w:val="left" w:pos="315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2652B9"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2E161F" w:rsidRDefault="007118BA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2E161F">
              <w:rPr>
                <w:b/>
                <w:bCs/>
                <w:sz w:val="26"/>
                <w:szCs w:val="26"/>
              </w:rPr>
              <w:t>засідання Колегії райдержадміністрації:</w:t>
            </w:r>
          </w:p>
          <w:p w:rsidR="007118BA" w:rsidRPr="002E161F" w:rsidRDefault="007118BA" w:rsidP="002E161F">
            <w:pPr>
              <w:jc w:val="both"/>
              <w:rPr>
                <w:i/>
                <w:szCs w:val="28"/>
              </w:rPr>
            </w:pPr>
            <w:r w:rsidRPr="002E161F">
              <w:rPr>
                <w:i/>
                <w:sz w:val="26"/>
                <w:szCs w:val="26"/>
              </w:rPr>
              <w:t xml:space="preserve">- </w:t>
            </w:r>
            <w:r w:rsidR="002E161F" w:rsidRPr="002E161F">
              <w:rPr>
                <w:bCs/>
                <w:i/>
                <w:szCs w:val="28"/>
              </w:rPr>
              <w:t xml:space="preserve"> Про з</w:t>
            </w:r>
            <w:r w:rsidR="002E161F" w:rsidRPr="002E161F">
              <w:rPr>
                <w:bCs/>
                <w:i/>
                <w:color w:val="000000"/>
                <w:szCs w:val="28"/>
              </w:rPr>
              <w:t>апобігання та недопущення незаконних вирубок лісу.</w:t>
            </w:r>
          </w:p>
        </w:tc>
      </w:tr>
      <w:tr w:rsidR="007118BA" w:rsidTr="002652B9">
        <w:trPr>
          <w:trHeight w:val="510"/>
        </w:trPr>
        <w:tc>
          <w:tcPr>
            <w:tcW w:w="1491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 w:rsidP="007118BA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засідання робочої групи з питань легалізації виплати заробітної плати і зайнятості населення</w:t>
            </w:r>
          </w:p>
        </w:tc>
      </w:tr>
      <w:tr w:rsidR="007118BA" w:rsidTr="000F4F7C">
        <w:trPr>
          <w:trHeight w:val="934"/>
        </w:trPr>
        <w:tc>
          <w:tcPr>
            <w:tcW w:w="1491" w:type="dxa"/>
            <w:vMerge w:val="restart"/>
            <w:tcBorders>
              <w:left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2652B9" w:rsidRDefault="007118BA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засідання тимчасової районної комісії з питань погашення заборгованості  із заробітної плати (грошового забезпечення), пенсій, стипендій та інших соціальних виплат</w:t>
            </w:r>
          </w:p>
        </w:tc>
      </w:tr>
      <w:tr w:rsidR="007118BA" w:rsidTr="00A7017F">
        <w:trPr>
          <w:trHeight w:val="775"/>
        </w:trPr>
        <w:tc>
          <w:tcPr>
            <w:tcW w:w="1491" w:type="dxa"/>
            <w:vMerge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Default="007118BA">
            <w:pPr>
              <w:widowControl w:val="0"/>
              <w:tabs>
                <w:tab w:val="left" w:pos="315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Default="007118BA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Default="007118BA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засідання Колегії відділу освіти</w:t>
            </w:r>
          </w:p>
        </w:tc>
      </w:tr>
      <w:tr w:rsidR="0090406A" w:rsidTr="002652B9">
        <w:trPr>
          <w:cantSplit/>
          <w:trHeight w:val="812"/>
        </w:trPr>
        <w:tc>
          <w:tcPr>
            <w:tcW w:w="1491" w:type="dxa"/>
            <w:vMerge w:val="restart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vAlign w:val="center"/>
          </w:tcPr>
          <w:p w:rsidR="0090406A" w:rsidRPr="002652B9" w:rsidRDefault="0090406A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sz w:val="26"/>
                <w:szCs w:val="26"/>
              </w:rPr>
            </w:pPr>
            <w:r w:rsidRPr="002652B9">
              <w:rPr>
                <w:b/>
                <w:sz w:val="26"/>
                <w:szCs w:val="26"/>
              </w:rPr>
              <w:t>Протягом місяця</w:t>
            </w: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90406A" w:rsidRPr="002652B9" w:rsidRDefault="0090406A" w:rsidP="00F3106E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 w:rsidRPr="002652B9"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90406A" w:rsidRPr="002652B9" w:rsidRDefault="0090406A" w:rsidP="00F3106E">
            <w:pPr>
              <w:widowControl w:val="0"/>
              <w:tabs>
                <w:tab w:val="left" w:pos="3150"/>
              </w:tabs>
              <w:autoSpaceDE w:val="0"/>
              <w:jc w:val="both"/>
              <w:rPr>
                <w:sz w:val="26"/>
                <w:szCs w:val="26"/>
              </w:rPr>
            </w:pPr>
            <w:r w:rsidRPr="002652B9">
              <w:rPr>
                <w:sz w:val="26"/>
                <w:szCs w:val="26"/>
              </w:rPr>
              <w:t>участь керівництва райдержадміністрації в загальних зборах громадян</w:t>
            </w:r>
          </w:p>
        </w:tc>
      </w:tr>
      <w:tr w:rsidR="0090406A" w:rsidTr="002652B9">
        <w:trPr>
          <w:cantSplit/>
          <w:trHeight w:val="547"/>
        </w:trPr>
        <w:tc>
          <w:tcPr>
            <w:tcW w:w="1491" w:type="dxa"/>
            <w:vMerge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vAlign w:val="center"/>
          </w:tcPr>
          <w:p w:rsidR="0090406A" w:rsidRPr="002652B9" w:rsidRDefault="0090406A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90406A" w:rsidRPr="002652B9" w:rsidRDefault="0090406A" w:rsidP="00F3106E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b/>
                <w:color w:val="000000"/>
                <w:sz w:val="26"/>
                <w:szCs w:val="26"/>
              </w:rPr>
            </w:pPr>
            <w:r w:rsidRPr="002652B9"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90406A" w:rsidRPr="002652B9" w:rsidRDefault="0090406A" w:rsidP="00F3106E">
            <w:pPr>
              <w:widowControl w:val="0"/>
              <w:tabs>
                <w:tab w:val="left" w:pos="3150"/>
              </w:tabs>
              <w:autoSpaceDE w:val="0"/>
              <w:jc w:val="both"/>
              <w:rPr>
                <w:sz w:val="26"/>
                <w:szCs w:val="26"/>
              </w:rPr>
            </w:pPr>
            <w:r w:rsidRPr="002652B9">
              <w:rPr>
                <w:b/>
                <w:color w:val="000000"/>
                <w:sz w:val="26"/>
                <w:szCs w:val="26"/>
              </w:rPr>
              <w:t>загальні збори громадян в територіальних громадах району</w:t>
            </w:r>
          </w:p>
        </w:tc>
      </w:tr>
    </w:tbl>
    <w:p w:rsidR="0066088A" w:rsidRDefault="0066088A">
      <w:pPr>
        <w:ind w:firstLine="360"/>
        <w:jc w:val="center"/>
        <w:rPr>
          <w:b/>
          <w:sz w:val="26"/>
          <w:szCs w:val="26"/>
          <w:u w:val="single"/>
        </w:rPr>
      </w:pPr>
    </w:p>
    <w:p w:rsidR="0066088A" w:rsidRDefault="0066088A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Протягом місяця:</w:t>
      </w:r>
    </w:p>
    <w:p w:rsidR="0066088A" w:rsidRDefault="0066088A">
      <w:pPr>
        <w:ind w:firstLine="360"/>
        <w:jc w:val="center"/>
        <w:rPr>
          <w:b/>
          <w:sz w:val="26"/>
          <w:szCs w:val="26"/>
          <w:u w:val="single"/>
        </w:rPr>
      </w:pPr>
    </w:p>
    <w:p w:rsidR="0066088A" w:rsidRDefault="0066088A">
      <w:pPr>
        <w:widowControl w:val="0"/>
        <w:tabs>
          <w:tab w:val="left" w:pos="3150"/>
        </w:tabs>
        <w:autoSpaceDE w:val="0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>
        <w:rPr>
          <w:sz w:val="26"/>
          <w:szCs w:val="26"/>
        </w:rPr>
        <w:tab/>
        <w:t xml:space="preserve">засідання комісії з питань призначення субсидій та державних соціальних </w:t>
      </w:r>
      <w:proofErr w:type="spellStart"/>
      <w:r>
        <w:rPr>
          <w:sz w:val="26"/>
          <w:szCs w:val="26"/>
        </w:rPr>
        <w:t>допомог</w:t>
      </w:r>
      <w:proofErr w:type="spellEnd"/>
      <w:r>
        <w:rPr>
          <w:sz w:val="26"/>
          <w:szCs w:val="26"/>
        </w:rPr>
        <w:t xml:space="preserve">; </w:t>
      </w:r>
    </w:p>
    <w:p w:rsidR="0066088A" w:rsidRDefault="0066088A" w:rsidP="003567B1">
      <w:pPr>
        <w:widowControl w:val="0"/>
        <w:tabs>
          <w:tab w:val="left" w:pos="3150"/>
        </w:tabs>
        <w:autoSpaceDE w:val="0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>
        <w:rPr>
          <w:sz w:val="26"/>
          <w:szCs w:val="26"/>
        </w:rPr>
        <w:tab/>
        <w:t>засідання комісії по розгляду питань, пов’язаних з виплатою одноразової грошової допомоги;</w:t>
      </w:r>
    </w:p>
    <w:p w:rsidR="0066088A" w:rsidRDefault="0066088A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комісія, щодо призначення (відновлення) соціальних виплат внутрішньо переміщеним особам;</w:t>
      </w:r>
    </w:p>
    <w:p w:rsidR="0066088A" w:rsidRDefault="0066088A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засідання комісії з питань захисту прав дитини;</w:t>
      </w:r>
    </w:p>
    <w:p w:rsidR="0066088A" w:rsidRDefault="0066088A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засідання спостережної комісії.</w:t>
      </w:r>
    </w:p>
    <w:p w:rsidR="0066088A" w:rsidRDefault="0066088A">
      <w:pPr>
        <w:widowControl w:val="0"/>
        <w:tabs>
          <w:tab w:val="left" w:pos="3150"/>
        </w:tabs>
        <w:autoSpaceDE w:val="0"/>
        <w:ind w:left="709" w:hanging="425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</w:p>
    <w:p w:rsidR="0066088A" w:rsidRDefault="0066088A">
      <w:pPr>
        <w:widowControl w:val="0"/>
        <w:tabs>
          <w:tab w:val="left" w:pos="3150"/>
        </w:tabs>
        <w:ind w:firstLine="360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По мірі необхідності: </w:t>
      </w:r>
    </w:p>
    <w:p w:rsidR="0066088A" w:rsidRDefault="0066088A">
      <w:pPr>
        <w:widowControl w:val="0"/>
        <w:tabs>
          <w:tab w:val="left" w:pos="315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>Засідання комісій:</w:t>
      </w:r>
    </w:p>
    <w:p w:rsidR="0066088A" w:rsidRDefault="0066088A">
      <w:pPr>
        <w:widowControl w:val="0"/>
        <w:tabs>
          <w:tab w:val="left" w:pos="3150"/>
        </w:tabs>
        <w:ind w:left="1080" w:hanging="540"/>
        <w:rPr>
          <w:sz w:val="26"/>
          <w:szCs w:val="26"/>
        </w:rPr>
      </w:pPr>
      <w:r>
        <w:rPr>
          <w:sz w:val="26"/>
          <w:szCs w:val="26"/>
        </w:rPr>
        <w:t>-  з питань ТЕБ та НС;</w:t>
      </w:r>
    </w:p>
    <w:p w:rsidR="0066088A" w:rsidRDefault="0066088A">
      <w:pPr>
        <w:widowControl w:val="0"/>
        <w:tabs>
          <w:tab w:val="left" w:pos="3150"/>
        </w:tabs>
        <w:ind w:left="1080" w:hanging="540"/>
        <w:rPr>
          <w:b/>
          <w:i/>
          <w:sz w:val="26"/>
          <w:szCs w:val="26"/>
          <w:u w:val="single"/>
          <w:shd w:val="clear" w:color="auto" w:fill="FFFF00"/>
        </w:rPr>
      </w:pPr>
      <w:r>
        <w:rPr>
          <w:sz w:val="26"/>
          <w:szCs w:val="26"/>
        </w:rPr>
        <w:t>-  з питань безпечної життєдіяльності.</w:t>
      </w:r>
    </w:p>
    <w:p w:rsidR="0066088A" w:rsidRDefault="0066088A">
      <w:pPr>
        <w:tabs>
          <w:tab w:val="left" w:pos="3150"/>
        </w:tabs>
        <w:ind w:left="900" w:hanging="900"/>
        <w:jc w:val="center"/>
        <w:rPr>
          <w:b/>
          <w:i/>
          <w:sz w:val="26"/>
          <w:szCs w:val="26"/>
          <w:u w:val="single"/>
          <w:shd w:val="clear" w:color="auto" w:fill="FFFF00"/>
        </w:rPr>
      </w:pPr>
    </w:p>
    <w:p w:rsidR="0066088A" w:rsidRDefault="0066088A">
      <w:pPr>
        <w:tabs>
          <w:tab w:val="left" w:pos="3150"/>
        </w:tabs>
        <w:ind w:left="900" w:hanging="900"/>
        <w:jc w:val="center"/>
        <w:rPr>
          <w:b/>
          <w:i/>
          <w:sz w:val="28"/>
          <w:szCs w:val="28"/>
          <w:u w:val="single"/>
          <w:shd w:val="clear" w:color="auto" w:fill="FFFF00"/>
        </w:rPr>
      </w:pPr>
    </w:p>
    <w:p w:rsidR="0066088A" w:rsidRPr="00227594" w:rsidRDefault="0066088A">
      <w:pPr>
        <w:tabs>
          <w:tab w:val="left" w:pos="3150"/>
        </w:tabs>
        <w:ind w:left="900" w:hanging="900"/>
        <w:jc w:val="center"/>
        <w:rPr>
          <w:b/>
          <w:i/>
          <w:sz w:val="28"/>
          <w:szCs w:val="28"/>
          <w:u w:val="single"/>
          <w:shd w:val="clear" w:color="auto" w:fill="FFFF00"/>
        </w:rPr>
      </w:pPr>
      <w:r w:rsidRPr="00227594">
        <w:rPr>
          <w:b/>
          <w:i/>
          <w:sz w:val="28"/>
          <w:szCs w:val="28"/>
          <w:u w:val="single"/>
        </w:rPr>
        <w:t xml:space="preserve">Гарячі лінії:  </w:t>
      </w:r>
    </w:p>
    <w:p w:rsidR="0066088A" w:rsidRPr="00B34F92" w:rsidRDefault="0066088A">
      <w:pPr>
        <w:tabs>
          <w:tab w:val="left" w:pos="3150"/>
        </w:tabs>
        <w:ind w:left="900" w:hanging="900"/>
        <w:jc w:val="center"/>
        <w:rPr>
          <w:b/>
          <w:i/>
          <w:sz w:val="28"/>
          <w:szCs w:val="28"/>
          <w:highlight w:val="yellow"/>
          <w:u w:val="single"/>
          <w:shd w:val="clear" w:color="auto" w:fill="FFFF0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1855"/>
        <w:gridCol w:w="1892"/>
        <w:gridCol w:w="6588"/>
      </w:tblGrid>
      <w:tr w:rsidR="0066088A" w:rsidRPr="00B34F92" w:rsidTr="00227594">
        <w:trPr>
          <w:trHeight w:val="795"/>
        </w:trPr>
        <w:tc>
          <w:tcPr>
            <w:tcW w:w="1855" w:type="dxa"/>
            <w:shd w:val="clear" w:color="auto" w:fill="auto"/>
          </w:tcPr>
          <w:p w:rsidR="0066088A" w:rsidRPr="0088479B" w:rsidRDefault="0088479B">
            <w:pPr>
              <w:tabs>
                <w:tab w:val="left" w:pos="3150"/>
              </w:tabs>
              <w:snapToGrid w:val="0"/>
              <w:rPr>
                <w:i/>
                <w:iCs/>
                <w:sz w:val="26"/>
                <w:szCs w:val="26"/>
              </w:rPr>
            </w:pPr>
            <w:r w:rsidRPr="0088479B">
              <w:rPr>
                <w:i/>
                <w:iCs/>
                <w:sz w:val="26"/>
                <w:szCs w:val="26"/>
              </w:rPr>
              <w:t xml:space="preserve"> 02</w:t>
            </w:r>
            <w:r w:rsidR="0066088A" w:rsidRPr="0088479B">
              <w:rPr>
                <w:i/>
                <w:iCs/>
                <w:sz w:val="26"/>
                <w:szCs w:val="26"/>
              </w:rPr>
              <w:t xml:space="preserve"> </w:t>
            </w:r>
            <w:r w:rsidRPr="0088479B">
              <w:rPr>
                <w:i/>
                <w:iCs/>
                <w:sz w:val="26"/>
                <w:szCs w:val="26"/>
              </w:rPr>
              <w:t>березня</w:t>
            </w:r>
          </w:p>
        </w:tc>
        <w:tc>
          <w:tcPr>
            <w:tcW w:w="1892" w:type="dxa"/>
            <w:shd w:val="clear" w:color="auto" w:fill="auto"/>
          </w:tcPr>
          <w:p w:rsidR="0066088A" w:rsidRPr="0088479B" w:rsidRDefault="0066088A">
            <w:pPr>
              <w:tabs>
                <w:tab w:val="left" w:pos="3150"/>
              </w:tabs>
              <w:rPr>
                <w:i/>
                <w:iCs/>
                <w:sz w:val="26"/>
                <w:szCs w:val="26"/>
              </w:rPr>
            </w:pPr>
            <w:r w:rsidRPr="0088479B">
              <w:rPr>
                <w:i/>
                <w:iCs/>
                <w:sz w:val="26"/>
                <w:szCs w:val="26"/>
              </w:rPr>
              <w:t xml:space="preserve"> </w:t>
            </w:r>
            <w:r w:rsidR="0088479B" w:rsidRPr="0088479B">
              <w:rPr>
                <w:i/>
                <w:iCs/>
                <w:sz w:val="26"/>
                <w:szCs w:val="26"/>
              </w:rPr>
              <w:t>08</w:t>
            </w:r>
            <w:r w:rsidRPr="0088479B">
              <w:rPr>
                <w:i/>
                <w:iCs/>
                <w:sz w:val="26"/>
                <w:szCs w:val="26"/>
                <w:vertAlign w:val="superscript"/>
              </w:rPr>
              <w:t>00</w:t>
            </w:r>
            <w:r w:rsidRPr="0088479B">
              <w:rPr>
                <w:i/>
                <w:iCs/>
                <w:sz w:val="26"/>
                <w:szCs w:val="26"/>
              </w:rPr>
              <w:t xml:space="preserve"> до </w:t>
            </w:r>
            <w:r w:rsidR="0088479B" w:rsidRPr="0088479B">
              <w:rPr>
                <w:i/>
                <w:iCs/>
                <w:sz w:val="26"/>
                <w:szCs w:val="26"/>
              </w:rPr>
              <w:t>09</w:t>
            </w:r>
            <w:r w:rsidRPr="0088479B">
              <w:rPr>
                <w:i/>
                <w:i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6588" w:type="dxa"/>
            <w:shd w:val="clear" w:color="auto" w:fill="auto"/>
          </w:tcPr>
          <w:p w:rsidR="0066088A" w:rsidRPr="0088479B" w:rsidRDefault="0088479B" w:rsidP="00227594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88479B">
              <w:rPr>
                <w:i/>
                <w:iCs/>
                <w:sz w:val="26"/>
                <w:szCs w:val="26"/>
              </w:rPr>
              <w:t>Усик</w:t>
            </w:r>
            <w:proofErr w:type="spellEnd"/>
            <w:r w:rsidRPr="0088479B">
              <w:rPr>
                <w:i/>
                <w:iCs/>
                <w:sz w:val="26"/>
                <w:szCs w:val="26"/>
              </w:rPr>
              <w:t xml:space="preserve"> А.С. </w:t>
            </w:r>
            <w:r w:rsidR="0066088A" w:rsidRPr="0088479B">
              <w:rPr>
                <w:i/>
                <w:iCs/>
                <w:sz w:val="26"/>
                <w:szCs w:val="26"/>
              </w:rPr>
              <w:t xml:space="preserve">– </w:t>
            </w:r>
            <w:r w:rsidRPr="0088479B">
              <w:rPr>
                <w:i/>
                <w:sz w:val="26"/>
                <w:szCs w:val="26"/>
              </w:rPr>
              <w:t>начальник служби у справах дітей райдержадміністрації</w:t>
            </w:r>
          </w:p>
        </w:tc>
      </w:tr>
      <w:tr w:rsidR="0066088A" w:rsidRPr="00B34F92" w:rsidTr="00227594">
        <w:trPr>
          <w:trHeight w:val="855"/>
        </w:trPr>
        <w:tc>
          <w:tcPr>
            <w:tcW w:w="1855" w:type="dxa"/>
            <w:shd w:val="clear" w:color="auto" w:fill="auto"/>
          </w:tcPr>
          <w:p w:rsidR="0066088A" w:rsidRPr="00227594" w:rsidRDefault="0066088A">
            <w:pPr>
              <w:tabs>
                <w:tab w:val="left" w:pos="3150"/>
              </w:tabs>
              <w:snapToGrid w:val="0"/>
              <w:rPr>
                <w:i/>
                <w:iCs/>
                <w:sz w:val="26"/>
                <w:szCs w:val="26"/>
              </w:rPr>
            </w:pPr>
            <w:r w:rsidRPr="00227594">
              <w:rPr>
                <w:i/>
                <w:iCs/>
                <w:sz w:val="26"/>
                <w:szCs w:val="26"/>
              </w:rPr>
              <w:t xml:space="preserve">15 </w:t>
            </w:r>
            <w:r w:rsidR="00227594" w:rsidRPr="00227594">
              <w:rPr>
                <w:i/>
                <w:iCs/>
                <w:sz w:val="26"/>
                <w:szCs w:val="26"/>
              </w:rPr>
              <w:t>березня</w:t>
            </w:r>
          </w:p>
        </w:tc>
        <w:tc>
          <w:tcPr>
            <w:tcW w:w="1892" w:type="dxa"/>
            <w:shd w:val="clear" w:color="auto" w:fill="auto"/>
          </w:tcPr>
          <w:p w:rsidR="0066088A" w:rsidRPr="00227594" w:rsidRDefault="0066088A">
            <w:pPr>
              <w:tabs>
                <w:tab w:val="left" w:pos="3150"/>
              </w:tabs>
              <w:rPr>
                <w:i/>
                <w:iCs/>
                <w:sz w:val="26"/>
                <w:szCs w:val="26"/>
              </w:rPr>
            </w:pPr>
            <w:r w:rsidRPr="00227594">
              <w:rPr>
                <w:i/>
                <w:iCs/>
                <w:sz w:val="26"/>
                <w:szCs w:val="26"/>
              </w:rPr>
              <w:t xml:space="preserve"> 0</w:t>
            </w:r>
            <w:r w:rsidR="00227594" w:rsidRPr="00227594">
              <w:rPr>
                <w:i/>
                <w:iCs/>
                <w:sz w:val="26"/>
                <w:szCs w:val="26"/>
              </w:rPr>
              <w:t>8</w:t>
            </w:r>
            <w:r w:rsidRPr="00227594">
              <w:rPr>
                <w:i/>
                <w:iCs/>
                <w:sz w:val="26"/>
                <w:szCs w:val="26"/>
                <w:vertAlign w:val="superscript"/>
              </w:rPr>
              <w:t>00</w:t>
            </w:r>
            <w:r w:rsidRPr="00227594">
              <w:rPr>
                <w:i/>
                <w:iCs/>
                <w:sz w:val="26"/>
                <w:szCs w:val="26"/>
              </w:rPr>
              <w:t xml:space="preserve"> до </w:t>
            </w:r>
            <w:r w:rsidR="00227594" w:rsidRPr="00227594">
              <w:rPr>
                <w:i/>
                <w:iCs/>
                <w:sz w:val="26"/>
                <w:szCs w:val="26"/>
              </w:rPr>
              <w:t>09</w:t>
            </w:r>
            <w:r w:rsidRPr="00227594">
              <w:rPr>
                <w:i/>
                <w:i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6588" w:type="dxa"/>
            <w:shd w:val="clear" w:color="auto" w:fill="auto"/>
          </w:tcPr>
          <w:p w:rsidR="0066088A" w:rsidRPr="00227594" w:rsidRDefault="00227594" w:rsidP="00227594">
            <w:pPr>
              <w:jc w:val="both"/>
            </w:pPr>
            <w:r w:rsidRPr="00227594">
              <w:rPr>
                <w:i/>
                <w:iCs/>
                <w:sz w:val="26"/>
                <w:szCs w:val="26"/>
              </w:rPr>
              <w:t xml:space="preserve">Клименко В.І. </w:t>
            </w:r>
            <w:r w:rsidR="0066088A" w:rsidRPr="00227594">
              <w:rPr>
                <w:i/>
                <w:iCs/>
                <w:sz w:val="26"/>
                <w:szCs w:val="26"/>
              </w:rPr>
              <w:t xml:space="preserve">- </w:t>
            </w:r>
            <w:r w:rsidRPr="00227594">
              <w:rPr>
                <w:i/>
                <w:sz w:val="26"/>
                <w:szCs w:val="26"/>
              </w:rPr>
              <w:t>начальник  відділу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66088A" w:rsidTr="00227594">
        <w:trPr>
          <w:trHeight w:val="244"/>
        </w:trPr>
        <w:tc>
          <w:tcPr>
            <w:tcW w:w="1855" w:type="dxa"/>
            <w:shd w:val="clear" w:color="auto" w:fill="auto"/>
          </w:tcPr>
          <w:p w:rsidR="0066088A" w:rsidRPr="00227594" w:rsidRDefault="00227594">
            <w:pPr>
              <w:tabs>
                <w:tab w:val="left" w:pos="3150"/>
              </w:tabs>
              <w:snapToGrid w:val="0"/>
              <w:rPr>
                <w:i/>
                <w:iCs/>
                <w:sz w:val="26"/>
                <w:szCs w:val="26"/>
              </w:rPr>
            </w:pPr>
            <w:r w:rsidRPr="00227594">
              <w:rPr>
                <w:i/>
                <w:iCs/>
                <w:sz w:val="26"/>
                <w:szCs w:val="26"/>
              </w:rPr>
              <w:t>22</w:t>
            </w:r>
            <w:r w:rsidR="0066088A" w:rsidRPr="00227594">
              <w:rPr>
                <w:i/>
                <w:iCs/>
                <w:sz w:val="26"/>
                <w:szCs w:val="26"/>
              </w:rPr>
              <w:t xml:space="preserve"> </w:t>
            </w:r>
            <w:r w:rsidRPr="00227594">
              <w:rPr>
                <w:i/>
                <w:iCs/>
                <w:sz w:val="26"/>
                <w:szCs w:val="26"/>
              </w:rPr>
              <w:t>березня</w:t>
            </w:r>
          </w:p>
        </w:tc>
        <w:tc>
          <w:tcPr>
            <w:tcW w:w="1892" w:type="dxa"/>
            <w:shd w:val="clear" w:color="auto" w:fill="auto"/>
          </w:tcPr>
          <w:p w:rsidR="0066088A" w:rsidRPr="00227594" w:rsidRDefault="00227594">
            <w:pPr>
              <w:tabs>
                <w:tab w:val="left" w:pos="3150"/>
              </w:tabs>
              <w:rPr>
                <w:i/>
                <w:sz w:val="26"/>
                <w:szCs w:val="26"/>
              </w:rPr>
            </w:pPr>
            <w:r w:rsidRPr="00227594">
              <w:rPr>
                <w:i/>
                <w:iCs/>
                <w:sz w:val="26"/>
                <w:szCs w:val="26"/>
              </w:rPr>
              <w:t xml:space="preserve"> </w:t>
            </w:r>
            <w:r w:rsidR="0066088A" w:rsidRPr="00227594">
              <w:rPr>
                <w:i/>
                <w:iCs/>
                <w:sz w:val="26"/>
                <w:szCs w:val="26"/>
              </w:rPr>
              <w:t>0</w:t>
            </w:r>
            <w:r w:rsidRPr="00227594">
              <w:rPr>
                <w:i/>
                <w:iCs/>
                <w:sz w:val="26"/>
                <w:szCs w:val="26"/>
              </w:rPr>
              <w:t>9</w:t>
            </w:r>
            <w:r w:rsidR="0066088A" w:rsidRPr="00227594">
              <w:rPr>
                <w:i/>
                <w:iCs/>
                <w:sz w:val="26"/>
                <w:szCs w:val="26"/>
                <w:vertAlign w:val="superscript"/>
              </w:rPr>
              <w:t>00</w:t>
            </w:r>
            <w:r w:rsidR="0066088A" w:rsidRPr="00227594">
              <w:rPr>
                <w:i/>
                <w:iCs/>
                <w:sz w:val="26"/>
                <w:szCs w:val="26"/>
              </w:rPr>
              <w:t xml:space="preserve"> до 1</w:t>
            </w:r>
            <w:r w:rsidRPr="00227594">
              <w:rPr>
                <w:i/>
                <w:iCs/>
                <w:sz w:val="26"/>
                <w:szCs w:val="26"/>
              </w:rPr>
              <w:t>0</w:t>
            </w:r>
            <w:r w:rsidR="0066088A" w:rsidRPr="00227594">
              <w:rPr>
                <w:i/>
                <w:i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6588" w:type="dxa"/>
            <w:shd w:val="clear" w:color="auto" w:fill="auto"/>
          </w:tcPr>
          <w:p w:rsidR="00227594" w:rsidRPr="00227594" w:rsidRDefault="00227594" w:rsidP="00227594">
            <w:pPr>
              <w:tabs>
                <w:tab w:val="left" w:pos="3150"/>
              </w:tabs>
              <w:snapToGrid w:val="0"/>
              <w:jc w:val="both"/>
              <w:rPr>
                <w:i/>
                <w:sz w:val="26"/>
                <w:szCs w:val="26"/>
              </w:rPr>
            </w:pPr>
            <w:r w:rsidRPr="00227594">
              <w:rPr>
                <w:i/>
                <w:sz w:val="26"/>
                <w:szCs w:val="26"/>
              </w:rPr>
              <w:t>Лугова В.М.</w:t>
            </w:r>
            <w:r w:rsidR="0066088A" w:rsidRPr="00227594">
              <w:rPr>
                <w:i/>
                <w:sz w:val="26"/>
                <w:szCs w:val="26"/>
              </w:rPr>
              <w:t xml:space="preserve"> </w:t>
            </w:r>
            <w:r w:rsidRPr="00227594">
              <w:rPr>
                <w:i/>
                <w:sz w:val="26"/>
                <w:szCs w:val="26"/>
              </w:rPr>
              <w:t>–</w:t>
            </w:r>
            <w:r w:rsidR="0066088A" w:rsidRPr="00227594">
              <w:rPr>
                <w:i/>
                <w:sz w:val="26"/>
                <w:szCs w:val="26"/>
              </w:rPr>
              <w:t xml:space="preserve"> </w:t>
            </w:r>
            <w:r w:rsidRPr="00227594">
              <w:rPr>
                <w:i/>
                <w:sz w:val="26"/>
                <w:szCs w:val="26"/>
              </w:rPr>
              <w:t xml:space="preserve">начальник управління соц. захисту населення райдержадміністрації </w:t>
            </w:r>
          </w:p>
        </w:tc>
      </w:tr>
      <w:tr w:rsidR="00227594" w:rsidTr="00227594">
        <w:trPr>
          <w:trHeight w:val="244"/>
        </w:trPr>
        <w:tc>
          <w:tcPr>
            <w:tcW w:w="1855" w:type="dxa"/>
            <w:shd w:val="clear" w:color="auto" w:fill="auto"/>
          </w:tcPr>
          <w:p w:rsidR="00227594" w:rsidRPr="00227594" w:rsidRDefault="00227594">
            <w:pPr>
              <w:tabs>
                <w:tab w:val="left" w:pos="3150"/>
              </w:tabs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30 березня </w:t>
            </w:r>
          </w:p>
        </w:tc>
        <w:tc>
          <w:tcPr>
            <w:tcW w:w="1892" w:type="dxa"/>
            <w:shd w:val="clear" w:color="auto" w:fill="auto"/>
          </w:tcPr>
          <w:p w:rsidR="00227594" w:rsidRPr="00227594" w:rsidRDefault="00227594">
            <w:pPr>
              <w:tabs>
                <w:tab w:val="left" w:pos="3150"/>
              </w:tabs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</w:t>
            </w:r>
            <w:r w:rsidRPr="00227594">
              <w:rPr>
                <w:i/>
                <w:iCs/>
                <w:sz w:val="26"/>
                <w:szCs w:val="26"/>
                <w:vertAlign w:val="superscript"/>
              </w:rPr>
              <w:t>00</w:t>
            </w:r>
            <w:r w:rsidRPr="00227594">
              <w:rPr>
                <w:i/>
                <w:iCs/>
                <w:sz w:val="26"/>
                <w:szCs w:val="26"/>
              </w:rPr>
              <w:t xml:space="preserve"> до 1</w:t>
            </w:r>
            <w:r>
              <w:rPr>
                <w:i/>
                <w:iCs/>
                <w:sz w:val="26"/>
                <w:szCs w:val="26"/>
              </w:rPr>
              <w:t>1</w:t>
            </w:r>
            <w:r w:rsidRPr="00227594">
              <w:rPr>
                <w:i/>
                <w:i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6588" w:type="dxa"/>
            <w:shd w:val="clear" w:color="auto" w:fill="auto"/>
          </w:tcPr>
          <w:p w:rsidR="00227594" w:rsidRPr="00227594" w:rsidRDefault="00227594" w:rsidP="00227594">
            <w:pPr>
              <w:tabs>
                <w:tab w:val="left" w:pos="3150"/>
              </w:tabs>
              <w:snapToGrid w:val="0"/>
              <w:jc w:val="both"/>
              <w:rPr>
                <w:i/>
                <w:sz w:val="26"/>
                <w:szCs w:val="26"/>
              </w:rPr>
            </w:pPr>
            <w:proofErr w:type="spellStart"/>
            <w:r w:rsidRPr="00227594">
              <w:rPr>
                <w:i/>
                <w:sz w:val="26"/>
                <w:szCs w:val="26"/>
              </w:rPr>
              <w:t>Маханькова</w:t>
            </w:r>
            <w:proofErr w:type="spellEnd"/>
            <w:r w:rsidRPr="00227594">
              <w:rPr>
                <w:i/>
                <w:sz w:val="26"/>
                <w:szCs w:val="26"/>
              </w:rPr>
              <w:t xml:space="preserve"> Т.М. - начальник відділу освіти райдержадміністрації</w:t>
            </w:r>
          </w:p>
        </w:tc>
      </w:tr>
    </w:tbl>
    <w:p w:rsidR="0066088A" w:rsidRDefault="0066088A"/>
    <w:sectPr w:rsidR="0066088A" w:rsidSect="00A60AF8">
      <w:pgSz w:w="11906" w:h="16838"/>
      <w:pgMar w:top="615" w:right="746" w:bottom="851" w:left="900" w:header="708" w:footer="708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D2342"/>
    <w:rsid w:val="001136F4"/>
    <w:rsid w:val="001D6583"/>
    <w:rsid w:val="0021198A"/>
    <w:rsid w:val="00227594"/>
    <w:rsid w:val="002652B9"/>
    <w:rsid w:val="002E161F"/>
    <w:rsid w:val="003567B1"/>
    <w:rsid w:val="00362CF7"/>
    <w:rsid w:val="004214F9"/>
    <w:rsid w:val="004F605F"/>
    <w:rsid w:val="005357D3"/>
    <w:rsid w:val="0066088A"/>
    <w:rsid w:val="006D2342"/>
    <w:rsid w:val="007118BA"/>
    <w:rsid w:val="007A4975"/>
    <w:rsid w:val="007F3460"/>
    <w:rsid w:val="00834604"/>
    <w:rsid w:val="0088479B"/>
    <w:rsid w:val="0090406A"/>
    <w:rsid w:val="00954CF5"/>
    <w:rsid w:val="009B7980"/>
    <w:rsid w:val="009C4987"/>
    <w:rsid w:val="00A60AF8"/>
    <w:rsid w:val="00A7017F"/>
    <w:rsid w:val="00B34F92"/>
    <w:rsid w:val="00B91D51"/>
    <w:rsid w:val="00CF5473"/>
    <w:rsid w:val="00F8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F8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A60AF8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60A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60AF8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6">
    <w:name w:val="heading 6"/>
    <w:basedOn w:val="a"/>
    <w:next w:val="a1"/>
    <w:qFormat/>
    <w:rsid w:val="00A60AF8"/>
    <w:pPr>
      <w:keepNext/>
      <w:numPr>
        <w:ilvl w:val="5"/>
        <w:numId w:val="1"/>
      </w:numPr>
      <w:jc w:val="center"/>
      <w:outlineLvl w:val="5"/>
    </w:pPr>
    <w:rPr>
      <w:b/>
      <w:bCs/>
      <w:sz w:val="28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60AF8"/>
  </w:style>
  <w:style w:type="character" w:customStyle="1" w:styleId="WW8Num1z1">
    <w:name w:val="WW8Num1z1"/>
    <w:rsid w:val="00A60AF8"/>
  </w:style>
  <w:style w:type="character" w:customStyle="1" w:styleId="WW8Num1z2">
    <w:name w:val="WW8Num1z2"/>
    <w:rsid w:val="00A60AF8"/>
  </w:style>
  <w:style w:type="character" w:customStyle="1" w:styleId="WW8Num1z3">
    <w:name w:val="WW8Num1z3"/>
    <w:rsid w:val="00A60AF8"/>
  </w:style>
  <w:style w:type="character" w:customStyle="1" w:styleId="WW8Num1z4">
    <w:name w:val="WW8Num1z4"/>
    <w:rsid w:val="00A60AF8"/>
  </w:style>
  <w:style w:type="character" w:customStyle="1" w:styleId="WW8Num1z5">
    <w:name w:val="WW8Num1z5"/>
    <w:rsid w:val="00A60AF8"/>
  </w:style>
  <w:style w:type="character" w:customStyle="1" w:styleId="WW8Num1z6">
    <w:name w:val="WW8Num1z6"/>
    <w:rsid w:val="00A60AF8"/>
  </w:style>
  <w:style w:type="character" w:customStyle="1" w:styleId="WW8Num1z7">
    <w:name w:val="WW8Num1z7"/>
    <w:rsid w:val="00A60AF8"/>
  </w:style>
  <w:style w:type="character" w:customStyle="1" w:styleId="WW8Num1z8">
    <w:name w:val="WW8Num1z8"/>
    <w:rsid w:val="00A60AF8"/>
  </w:style>
  <w:style w:type="character" w:customStyle="1" w:styleId="WW8Num2z0">
    <w:name w:val="WW8Num2z0"/>
    <w:rsid w:val="00A60AF8"/>
    <w:rPr>
      <w:rFonts w:ascii="Liberation Serif" w:hAnsi="Liberation Serif" w:cs="Liberation Serif" w:hint="default"/>
      <w:sz w:val="26"/>
      <w:szCs w:val="26"/>
    </w:rPr>
  </w:style>
  <w:style w:type="character" w:customStyle="1" w:styleId="7">
    <w:name w:val="Основной шрифт абзаца7"/>
    <w:rsid w:val="00A60AF8"/>
  </w:style>
  <w:style w:type="character" w:customStyle="1" w:styleId="60">
    <w:name w:val="Основной шрифт абзаца6"/>
    <w:rsid w:val="00A60AF8"/>
  </w:style>
  <w:style w:type="character" w:customStyle="1" w:styleId="WW8Num3z0">
    <w:name w:val="WW8Num3z0"/>
    <w:rsid w:val="00A60AF8"/>
    <w:rPr>
      <w:rFonts w:hint="default"/>
    </w:rPr>
  </w:style>
  <w:style w:type="character" w:customStyle="1" w:styleId="WW8Num3z1">
    <w:name w:val="WW8Num3z1"/>
    <w:rsid w:val="00A60AF8"/>
  </w:style>
  <w:style w:type="character" w:customStyle="1" w:styleId="WW8Num3z2">
    <w:name w:val="WW8Num3z2"/>
    <w:rsid w:val="00A60AF8"/>
  </w:style>
  <w:style w:type="character" w:customStyle="1" w:styleId="WW8Num3z3">
    <w:name w:val="WW8Num3z3"/>
    <w:rsid w:val="00A60AF8"/>
  </w:style>
  <w:style w:type="character" w:customStyle="1" w:styleId="WW8Num3z4">
    <w:name w:val="WW8Num3z4"/>
    <w:rsid w:val="00A60AF8"/>
  </w:style>
  <w:style w:type="character" w:customStyle="1" w:styleId="WW8Num3z5">
    <w:name w:val="WW8Num3z5"/>
    <w:rsid w:val="00A60AF8"/>
  </w:style>
  <w:style w:type="character" w:customStyle="1" w:styleId="WW8Num3z6">
    <w:name w:val="WW8Num3z6"/>
    <w:rsid w:val="00A60AF8"/>
  </w:style>
  <w:style w:type="character" w:customStyle="1" w:styleId="WW8Num3z7">
    <w:name w:val="WW8Num3z7"/>
    <w:rsid w:val="00A60AF8"/>
  </w:style>
  <w:style w:type="character" w:customStyle="1" w:styleId="WW8Num3z8">
    <w:name w:val="WW8Num3z8"/>
    <w:rsid w:val="00A60AF8"/>
  </w:style>
  <w:style w:type="character" w:customStyle="1" w:styleId="WW8Num4z0">
    <w:name w:val="WW8Num4z0"/>
    <w:rsid w:val="00A60AF8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A60AF8"/>
    <w:rPr>
      <w:rFonts w:ascii="Courier New" w:hAnsi="Courier New" w:cs="Courier New" w:hint="default"/>
    </w:rPr>
  </w:style>
  <w:style w:type="character" w:customStyle="1" w:styleId="WW8Num4z2">
    <w:name w:val="WW8Num4z2"/>
    <w:rsid w:val="00A60AF8"/>
    <w:rPr>
      <w:rFonts w:ascii="Wingdings" w:hAnsi="Wingdings" w:cs="Wingdings" w:hint="default"/>
    </w:rPr>
  </w:style>
  <w:style w:type="character" w:customStyle="1" w:styleId="WW8Num4z3">
    <w:name w:val="WW8Num4z3"/>
    <w:rsid w:val="00A60AF8"/>
    <w:rPr>
      <w:rFonts w:ascii="Symbol" w:hAnsi="Symbol" w:cs="Symbol" w:hint="default"/>
    </w:rPr>
  </w:style>
  <w:style w:type="character" w:customStyle="1" w:styleId="5">
    <w:name w:val="Основной шрифт абзаца5"/>
    <w:rsid w:val="00A60AF8"/>
  </w:style>
  <w:style w:type="character" w:customStyle="1" w:styleId="4">
    <w:name w:val="Основной шрифт абзаца4"/>
    <w:rsid w:val="00A60AF8"/>
  </w:style>
  <w:style w:type="character" w:customStyle="1" w:styleId="30">
    <w:name w:val="Основной шрифт абзаца3"/>
    <w:rsid w:val="00A60AF8"/>
  </w:style>
  <w:style w:type="character" w:customStyle="1" w:styleId="20">
    <w:name w:val="Основной шрифт абзаца2"/>
    <w:rsid w:val="00A60AF8"/>
  </w:style>
  <w:style w:type="character" w:customStyle="1" w:styleId="10">
    <w:name w:val="Основной шрифт абзаца1"/>
    <w:rsid w:val="00A60AF8"/>
  </w:style>
  <w:style w:type="character" w:customStyle="1" w:styleId="8">
    <w:name w:val="Основной шрифт абзаца8"/>
    <w:rsid w:val="00A60AF8"/>
  </w:style>
  <w:style w:type="character" w:customStyle="1" w:styleId="ListLabel1">
    <w:name w:val="ListLabel 1"/>
    <w:rsid w:val="00A60AF8"/>
    <w:rPr>
      <w:i w:val="0"/>
    </w:rPr>
  </w:style>
  <w:style w:type="character" w:customStyle="1" w:styleId="ListLabel2">
    <w:name w:val="ListLabel 2"/>
    <w:rsid w:val="00A60AF8"/>
    <w:rPr>
      <w:rFonts w:eastAsia="Times New Roman" w:cs="Times New Roman"/>
    </w:rPr>
  </w:style>
  <w:style w:type="character" w:customStyle="1" w:styleId="ListLabel3">
    <w:name w:val="ListLabel 3"/>
    <w:rsid w:val="00A60AF8"/>
    <w:rPr>
      <w:rFonts w:cs="Courier New"/>
    </w:rPr>
  </w:style>
  <w:style w:type="character" w:customStyle="1" w:styleId="ListLabel4">
    <w:name w:val="ListLabel 4"/>
    <w:rsid w:val="00A60AF8"/>
    <w:rPr>
      <w:b w:val="0"/>
    </w:rPr>
  </w:style>
  <w:style w:type="character" w:customStyle="1" w:styleId="ListLabel5">
    <w:name w:val="ListLabel 5"/>
    <w:rsid w:val="00A60AF8"/>
    <w:rPr>
      <w:rFonts w:eastAsia="Times New Roman" w:cs="Times New Roman"/>
      <w:b w:val="0"/>
      <w:u w:val="none"/>
    </w:rPr>
  </w:style>
  <w:style w:type="character" w:customStyle="1" w:styleId="ListLabel6">
    <w:name w:val="ListLabel 6"/>
    <w:rsid w:val="00A60AF8"/>
    <w:rPr>
      <w:sz w:val="24"/>
    </w:rPr>
  </w:style>
  <w:style w:type="character" w:customStyle="1" w:styleId="21">
    <w:name w:val="Заголовок 2 Знак"/>
    <w:rsid w:val="00A60AF8"/>
    <w:rPr>
      <w:rFonts w:ascii="Cambria" w:eastAsia="Times New Roman" w:hAnsi="Cambria" w:cs="Times New Roman"/>
      <w:b/>
      <w:bCs/>
      <w:i/>
      <w:iCs/>
      <w:kern w:val="1"/>
      <w:sz w:val="28"/>
      <w:szCs w:val="28"/>
      <w:lang w:val="uk-UA" w:eastAsia="zh-CN"/>
    </w:rPr>
  </w:style>
  <w:style w:type="paragraph" w:customStyle="1" w:styleId="a0">
    <w:name w:val="Заголовок"/>
    <w:basedOn w:val="a"/>
    <w:next w:val="a1"/>
    <w:rsid w:val="00A60AF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A60AF8"/>
    <w:pPr>
      <w:spacing w:after="120"/>
    </w:pPr>
  </w:style>
  <w:style w:type="paragraph" w:styleId="a5">
    <w:name w:val="List"/>
    <w:basedOn w:val="a1"/>
    <w:rsid w:val="00A60AF8"/>
    <w:rPr>
      <w:rFonts w:cs="FreeSans"/>
    </w:rPr>
  </w:style>
  <w:style w:type="paragraph" w:styleId="a6">
    <w:name w:val="caption"/>
    <w:basedOn w:val="a"/>
    <w:qFormat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"/>
    <w:rsid w:val="00A60AF8"/>
    <w:pPr>
      <w:suppressLineNumbers/>
    </w:pPr>
    <w:rPr>
      <w:rFonts w:cs="FreeSans"/>
    </w:rPr>
  </w:style>
  <w:style w:type="paragraph" w:customStyle="1" w:styleId="70">
    <w:name w:val="Название объекта7"/>
    <w:basedOn w:val="a"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Название объекта6"/>
    <w:basedOn w:val="a"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50">
    <w:name w:val="Название объекта5"/>
    <w:basedOn w:val="a"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40">
    <w:name w:val="Название объекта4"/>
    <w:basedOn w:val="a"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Название объекта3"/>
    <w:basedOn w:val="a"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Название объекта2"/>
    <w:basedOn w:val="a"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Название объекта1"/>
    <w:basedOn w:val="a"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CharCharCharChar">
    <w:name w:val="Char Знак Знак Char Знак Знак Char Знак Знак Char Знак Знак Знак"/>
    <w:basedOn w:val="a"/>
    <w:rsid w:val="00A60AF8"/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A60AF8"/>
    <w:pPr>
      <w:tabs>
        <w:tab w:val="left" w:pos="1749"/>
      </w:tabs>
      <w:ind w:left="1209"/>
    </w:pPr>
    <w:rPr>
      <w:sz w:val="28"/>
    </w:rPr>
  </w:style>
  <w:style w:type="paragraph" w:customStyle="1" w:styleId="12">
    <w:name w:val="Текст выноски1"/>
    <w:basedOn w:val="a"/>
    <w:rsid w:val="00A60AF8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A60AF8"/>
    <w:pPr>
      <w:spacing w:after="120" w:line="480" w:lineRule="auto"/>
    </w:pPr>
  </w:style>
  <w:style w:type="paragraph" w:customStyle="1" w:styleId="310">
    <w:name w:val="Основной текст 31"/>
    <w:basedOn w:val="a"/>
    <w:rsid w:val="00A60AF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A60AF8"/>
    <w:pPr>
      <w:spacing w:after="120"/>
      <w:ind w:left="283"/>
    </w:pPr>
  </w:style>
  <w:style w:type="paragraph" w:customStyle="1" w:styleId="a9">
    <w:name w:val="Знак Знак Знак Знак Знак Знак Знак"/>
    <w:basedOn w:val="a"/>
    <w:rsid w:val="00A60AF8"/>
    <w:rPr>
      <w:rFonts w:ascii="Verdana" w:hAnsi="Verdana" w:cs="Verdana"/>
      <w:sz w:val="20"/>
      <w:szCs w:val="20"/>
      <w:lang w:val="en-US"/>
    </w:rPr>
  </w:style>
  <w:style w:type="paragraph" w:customStyle="1" w:styleId="13">
    <w:name w:val="Абзац списка1"/>
    <w:basedOn w:val="a"/>
    <w:rsid w:val="00A60AF8"/>
    <w:pPr>
      <w:ind w:left="720"/>
      <w:contextualSpacing/>
    </w:pPr>
  </w:style>
  <w:style w:type="paragraph" w:customStyle="1" w:styleId="aa">
    <w:name w:val="Вміст таблиці"/>
    <w:basedOn w:val="a"/>
    <w:rsid w:val="00A60AF8"/>
  </w:style>
  <w:style w:type="paragraph" w:customStyle="1" w:styleId="ab">
    <w:name w:val="Заголовок таблиці"/>
    <w:basedOn w:val="aa"/>
    <w:rsid w:val="00A60AF8"/>
  </w:style>
  <w:style w:type="paragraph" w:customStyle="1" w:styleId="ac">
    <w:name w:val="Знак"/>
    <w:basedOn w:val="a"/>
    <w:rsid w:val="00A60AF8"/>
    <w:pPr>
      <w:suppressAutoHyphens w:val="0"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Quotations">
    <w:name w:val="Quotations"/>
    <w:basedOn w:val="a"/>
    <w:rsid w:val="00A60AF8"/>
    <w:pPr>
      <w:spacing w:after="283"/>
      <w:ind w:left="567" w:right="567"/>
    </w:pPr>
  </w:style>
  <w:style w:type="paragraph" w:customStyle="1" w:styleId="14">
    <w:name w:val="Название1"/>
    <w:basedOn w:val="a0"/>
    <w:next w:val="a1"/>
    <w:rsid w:val="00A60AF8"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rsid w:val="00A60AF8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351</Words>
  <Characters>2447</Characters>
  <Application>Microsoft Office Word</Application>
  <DocSecurity>0</DocSecurity>
  <Lines>244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office 2007 rus ent: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Admin</dc:creator>
  <cp:lastModifiedBy>User</cp:lastModifiedBy>
  <cp:revision>16</cp:revision>
  <cp:lastPrinted>2017-01-26T09:29:00Z</cp:lastPrinted>
  <dcterms:created xsi:type="dcterms:W3CDTF">2017-02-21T09:10:00Z</dcterms:created>
  <dcterms:modified xsi:type="dcterms:W3CDTF">2017-02-24T10:49:00Z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