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B4" w:rsidRPr="00D16441" w:rsidRDefault="00E31020" w:rsidP="00A1186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E31020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ED59B4" w:rsidRPr="00713A8E" w:rsidRDefault="00ED59B4" w:rsidP="00A1186E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ED59B4" w:rsidRDefault="00ED59B4" w:rsidP="00A1186E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ED59B4" w:rsidRDefault="00ED59B4" w:rsidP="00A1186E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ED59B4" w:rsidRPr="00D16441" w:rsidRDefault="00ED59B4" w:rsidP="00A1186E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</w:p>
    <w:p w:rsidR="00ED59B4" w:rsidRPr="00D16441" w:rsidRDefault="00ED59B4" w:rsidP="00A1186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ED59B4" w:rsidRPr="00D16441" w:rsidRDefault="00ED59B4" w:rsidP="00A1186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ED59B4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ED59B4" w:rsidRPr="00D16441" w:rsidRDefault="00ED59B4" w:rsidP="003C287D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 серпня</w:t>
            </w:r>
          </w:p>
        </w:tc>
        <w:tc>
          <w:tcPr>
            <w:tcW w:w="1842" w:type="dxa"/>
            <w:vAlign w:val="bottom"/>
          </w:tcPr>
          <w:p w:rsidR="00ED59B4" w:rsidRPr="00D16441" w:rsidRDefault="00ED59B4" w:rsidP="003C287D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ED59B4" w:rsidRPr="00D16441" w:rsidRDefault="00ED59B4" w:rsidP="003C287D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D59B4" w:rsidRPr="00D16441" w:rsidRDefault="00ED59B4" w:rsidP="003C287D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536</w:t>
            </w:r>
          </w:p>
        </w:tc>
      </w:tr>
    </w:tbl>
    <w:p w:rsidR="00ED59B4" w:rsidRPr="00D16441" w:rsidRDefault="00ED59B4" w:rsidP="00A1186E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ED59B4" w:rsidRPr="00D16441" w:rsidRDefault="00ED59B4" w:rsidP="00A1186E">
      <w:pPr>
        <w:rPr>
          <w:lang w:val="uk-UA"/>
        </w:rPr>
      </w:pPr>
    </w:p>
    <w:p w:rsidR="00ED59B4" w:rsidRDefault="00ED59B4" w:rsidP="00A1186E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</w:p>
    <w:p w:rsidR="00ED59B4" w:rsidRDefault="00ED59B4" w:rsidP="00A1186E">
      <w:pPr>
        <w:rPr>
          <w:sz w:val="28"/>
          <w:szCs w:val="28"/>
        </w:rPr>
      </w:pPr>
      <w:r>
        <w:rPr>
          <w:sz w:val="28"/>
          <w:szCs w:val="28"/>
        </w:rPr>
        <w:t xml:space="preserve">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</w:p>
    <w:p w:rsidR="00ED59B4" w:rsidRDefault="00ED59B4" w:rsidP="00A1186E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для  </w:t>
      </w:r>
      <w:proofErr w:type="spellStart"/>
      <w:r>
        <w:rPr>
          <w:sz w:val="28"/>
          <w:szCs w:val="28"/>
        </w:rPr>
        <w:t>ведення</w:t>
      </w:r>
      <w:proofErr w:type="spellEnd"/>
    </w:p>
    <w:p w:rsidR="00ED59B4" w:rsidRPr="00AF4B3B" w:rsidRDefault="00ED59B4" w:rsidP="00A118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садівництва</w:t>
      </w:r>
      <w:proofErr w:type="spellEnd"/>
    </w:p>
    <w:p w:rsidR="00ED59B4" w:rsidRDefault="00ED59B4" w:rsidP="00A1186E">
      <w:pPr>
        <w:rPr>
          <w:sz w:val="28"/>
          <w:szCs w:val="28"/>
          <w:lang w:val="uk-UA"/>
        </w:rPr>
      </w:pPr>
    </w:p>
    <w:p w:rsidR="00ED59B4" w:rsidRPr="00C141AF" w:rsidRDefault="00ED59B4" w:rsidP="00A1186E">
      <w:pPr>
        <w:rPr>
          <w:sz w:val="28"/>
          <w:szCs w:val="28"/>
          <w:lang w:val="uk-UA"/>
        </w:rPr>
      </w:pPr>
    </w:p>
    <w:p w:rsidR="00ED59B4" w:rsidRDefault="00ED59B4" w:rsidP="00A1186E">
      <w:pPr>
        <w:rPr>
          <w:sz w:val="28"/>
          <w:szCs w:val="28"/>
        </w:rPr>
      </w:pPr>
    </w:p>
    <w:p w:rsidR="00ED59B4" w:rsidRDefault="00ED59B4" w:rsidP="00A1186E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6A7908"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заяв</w:t>
      </w:r>
      <w:r w:rsidRPr="00BC00DE">
        <w:rPr>
          <w:sz w:val="28"/>
          <w:szCs w:val="28"/>
        </w:rPr>
        <w:t>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 xml:space="preserve"> </w:t>
      </w:r>
      <w:r w:rsidR="00382431">
        <w:rPr>
          <w:sz w:val="28"/>
          <w:szCs w:val="28"/>
        </w:rPr>
        <w:t>…………………</w:t>
      </w:r>
      <w:r w:rsidR="003824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 xml:space="preserve"> га 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земель запасу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Пакульської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таттями</w:t>
      </w:r>
      <w:proofErr w:type="spellEnd"/>
      <w:r>
        <w:rPr>
          <w:sz w:val="28"/>
          <w:szCs w:val="28"/>
        </w:rPr>
        <w:t xml:space="preserve"> 17, 35, 116, 118, 121 та пунктом 12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Перехідних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Земельного кодексу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:</w:t>
      </w:r>
      <w:proofErr w:type="gramEnd"/>
    </w:p>
    <w:p w:rsidR="00ED59B4" w:rsidRDefault="00ED59B4" w:rsidP="00A1186E">
      <w:pPr>
        <w:jc w:val="both"/>
        <w:rPr>
          <w:sz w:val="28"/>
          <w:szCs w:val="28"/>
        </w:rPr>
      </w:pPr>
    </w:p>
    <w:p w:rsidR="00ED59B4" w:rsidRDefault="00ED59B4" w:rsidP="00A1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ці </w:t>
      </w:r>
      <w:r w:rsidR="00382431">
        <w:rPr>
          <w:sz w:val="28"/>
          <w:szCs w:val="28"/>
        </w:rPr>
        <w:t>…………………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  <w:lang w:val="uk-UA"/>
        </w:rPr>
        <w:t xml:space="preserve"> сільськогосподарського призначення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пасовищ</w:t>
      </w:r>
      <w:r>
        <w:rPr>
          <w:sz w:val="28"/>
          <w:szCs w:val="28"/>
        </w:rPr>
        <w:t xml:space="preserve">  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земель запасу </w:t>
      </w:r>
      <w:proofErr w:type="spellStart"/>
      <w:r>
        <w:rPr>
          <w:sz w:val="28"/>
          <w:szCs w:val="28"/>
        </w:rPr>
        <w:t>натериторії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Пакульської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ED59B4" w:rsidRDefault="00ED59B4" w:rsidP="00A1186E">
      <w:pPr>
        <w:ind w:firstLine="708"/>
        <w:jc w:val="both"/>
        <w:rPr>
          <w:sz w:val="28"/>
          <w:szCs w:val="28"/>
        </w:rPr>
      </w:pPr>
    </w:p>
    <w:p w:rsidR="00ED59B4" w:rsidRDefault="00ED59B4" w:rsidP="00A1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F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 w:rsidRPr="007C4F1F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ою</w:t>
      </w:r>
      <w:r w:rsidRPr="007C4F1F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 xml:space="preserve">ою </w:t>
      </w:r>
      <w:proofErr w:type="spellStart"/>
      <w:r w:rsidRPr="007C4F1F">
        <w:rPr>
          <w:sz w:val="28"/>
          <w:szCs w:val="28"/>
        </w:rPr>
        <w:t>адміністраці</w:t>
      </w:r>
      <w:r>
        <w:rPr>
          <w:sz w:val="28"/>
          <w:szCs w:val="28"/>
        </w:rPr>
        <w:t>єю</w:t>
      </w:r>
      <w:proofErr w:type="spellEnd"/>
      <w:r w:rsidRPr="007C4F1F">
        <w:rPr>
          <w:sz w:val="28"/>
          <w:szCs w:val="28"/>
        </w:rPr>
        <w:t>.</w:t>
      </w:r>
    </w:p>
    <w:p w:rsidR="00ED59B4" w:rsidRPr="007C4F1F" w:rsidRDefault="00ED59B4" w:rsidP="00A1186E">
      <w:pPr>
        <w:ind w:firstLine="708"/>
        <w:jc w:val="both"/>
        <w:rPr>
          <w:sz w:val="28"/>
          <w:szCs w:val="28"/>
        </w:rPr>
      </w:pPr>
    </w:p>
    <w:p w:rsidR="00ED59B4" w:rsidRDefault="00ED59B4" w:rsidP="00A1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р</w:t>
      </w:r>
      <w:proofErr w:type="spellStart"/>
      <w:r>
        <w:rPr>
          <w:sz w:val="28"/>
          <w:szCs w:val="28"/>
        </w:rPr>
        <w:t>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Ганжу</w:t>
      </w:r>
      <w:proofErr w:type="spellEnd"/>
      <w:r>
        <w:rPr>
          <w:sz w:val="28"/>
          <w:szCs w:val="28"/>
        </w:rPr>
        <w:t xml:space="preserve"> М.М.</w:t>
      </w:r>
    </w:p>
    <w:p w:rsidR="00ED59B4" w:rsidRDefault="00ED59B4" w:rsidP="00A1186E">
      <w:pPr>
        <w:rPr>
          <w:sz w:val="28"/>
          <w:szCs w:val="28"/>
        </w:rPr>
      </w:pPr>
    </w:p>
    <w:p w:rsidR="00ED59B4" w:rsidRDefault="00ED59B4" w:rsidP="00A1186E">
      <w:pPr>
        <w:rPr>
          <w:sz w:val="28"/>
          <w:szCs w:val="28"/>
          <w:lang w:val="uk-UA"/>
        </w:rPr>
      </w:pPr>
    </w:p>
    <w:p w:rsidR="00ED59B4" w:rsidRPr="00991C17" w:rsidRDefault="00ED59B4" w:rsidP="00A1186E">
      <w:pPr>
        <w:rPr>
          <w:sz w:val="28"/>
          <w:szCs w:val="28"/>
          <w:lang w:val="uk-UA"/>
        </w:rPr>
      </w:pPr>
    </w:p>
    <w:p w:rsidR="00ED59B4" w:rsidRPr="00CB2E14" w:rsidRDefault="00ED59B4" w:rsidP="00A1186E">
      <w:pPr>
        <w:rPr>
          <w:sz w:val="28"/>
          <w:szCs w:val="28"/>
        </w:rPr>
      </w:pPr>
    </w:p>
    <w:p w:rsidR="00ED59B4" w:rsidRDefault="00ED59B4" w:rsidP="00A1186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C175E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0C175E">
        <w:rPr>
          <w:sz w:val="28"/>
          <w:szCs w:val="28"/>
        </w:rPr>
        <w:t>районної</w:t>
      </w:r>
      <w:proofErr w:type="spellEnd"/>
    </w:p>
    <w:p w:rsidR="00ED59B4" w:rsidRDefault="00ED59B4" w:rsidP="00A1186E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0C175E"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C175E"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</w:rPr>
        <w:t xml:space="preserve">  М.В. </w:t>
      </w:r>
      <w:proofErr w:type="spellStart"/>
      <w:r>
        <w:rPr>
          <w:sz w:val="28"/>
          <w:szCs w:val="28"/>
        </w:rPr>
        <w:t>Кудрик</w:t>
      </w:r>
      <w:proofErr w:type="spellEnd"/>
    </w:p>
    <w:p w:rsidR="00ED59B4" w:rsidRDefault="00ED59B4" w:rsidP="00A1186E">
      <w:pPr>
        <w:tabs>
          <w:tab w:val="left" w:pos="9180"/>
        </w:tabs>
        <w:rPr>
          <w:sz w:val="28"/>
          <w:szCs w:val="28"/>
        </w:rPr>
      </w:pPr>
    </w:p>
    <w:p w:rsidR="00ED59B4" w:rsidRPr="006A2728" w:rsidRDefault="00ED59B4" w:rsidP="00A1186E">
      <w:pPr>
        <w:tabs>
          <w:tab w:val="left" w:pos="9180"/>
        </w:tabs>
        <w:rPr>
          <w:sz w:val="28"/>
          <w:szCs w:val="28"/>
        </w:rPr>
      </w:pPr>
      <w:proofErr w:type="spellStart"/>
      <w:r w:rsidRPr="006A2728">
        <w:rPr>
          <w:sz w:val="28"/>
          <w:szCs w:val="28"/>
        </w:rPr>
        <w:lastRenderedPageBreak/>
        <w:t>Розпорядженняпода</w:t>
      </w:r>
      <w:proofErr w:type="gramStart"/>
      <w:r w:rsidRPr="006A2728">
        <w:rPr>
          <w:sz w:val="28"/>
          <w:szCs w:val="28"/>
        </w:rPr>
        <w:t>є</w:t>
      </w:r>
      <w:proofErr w:type="spellEnd"/>
      <w:r w:rsidRPr="006A2728">
        <w:rPr>
          <w:sz w:val="28"/>
          <w:szCs w:val="28"/>
        </w:rPr>
        <w:t>:</w:t>
      </w:r>
      <w:proofErr w:type="gramEnd"/>
    </w:p>
    <w:p w:rsidR="00ED59B4" w:rsidRPr="006A2728" w:rsidRDefault="00ED59B4" w:rsidP="00A1186E">
      <w:pPr>
        <w:rPr>
          <w:sz w:val="28"/>
          <w:szCs w:val="28"/>
        </w:rPr>
      </w:pPr>
    </w:p>
    <w:p w:rsidR="00ED59B4" w:rsidRPr="006A2728" w:rsidRDefault="00ED59B4" w:rsidP="00A1186E">
      <w:pPr>
        <w:jc w:val="center"/>
      </w:pPr>
    </w:p>
    <w:p w:rsidR="00ED59B4" w:rsidRDefault="00ED59B4" w:rsidP="00A1186E">
      <w:pPr>
        <w:tabs>
          <w:tab w:val="left" w:pos="1770"/>
        </w:tabs>
      </w:pPr>
      <w:proofErr w:type="spellStart"/>
      <w:r w:rsidRPr="0023180D"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3180D">
        <w:rPr>
          <w:sz w:val="28"/>
          <w:szCs w:val="28"/>
        </w:rPr>
        <w:t>Держкомзему</w:t>
      </w:r>
      <w:proofErr w:type="spellEnd"/>
      <w:r w:rsidRPr="0023180D">
        <w:rPr>
          <w:sz w:val="28"/>
          <w:szCs w:val="28"/>
        </w:rPr>
        <w:t xml:space="preserve"> у </w:t>
      </w:r>
      <w:proofErr w:type="spellStart"/>
      <w:r w:rsidRPr="0023180D"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3180D">
        <w:rPr>
          <w:sz w:val="28"/>
          <w:szCs w:val="28"/>
        </w:rPr>
        <w:t>районі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3180D">
        <w:rPr>
          <w:sz w:val="28"/>
          <w:szCs w:val="28"/>
        </w:rPr>
        <w:t>Чернігівськоїобласті</w:t>
      </w:r>
      <w:proofErr w:type="spellEnd"/>
    </w:p>
    <w:p w:rsidR="00ED59B4" w:rsidRPr="00F34506" w:rsidRDefault="00ED59B4" w:rsidP="00A1186E">
      <w:pPr>
        <w:tabs>
          <w:tab w:val="left" w:pos="1770"/>
        </w:tabs>
      </w:pPr>
    </w:p>
    <w:p w:rsidR="00ED59B4" w:rsidRPr="0023180D" w:rsidRDefault="00ED59B4" w:rsidP="00A1186E">
      <w:pPr>
        <w:jc w:val="center"/>
      </w:pPr>
    </w:p>
    <w:p w:rsidR="00ED59B4" w:rsidRPr="001C0922" w:rsidRDefault="00ED59B4" w:rsidP="000D6D44">
      <w:pPr>
        <w:rPr>
          <w:sz w:val="28"/>
          <w:szCs w:val="28"/>
        </w:rPr>
      </w:pPr>
      <w:r w:rsidRPr="0023180D">
        <w:rPr>
          <w:sz w:val="28"/>
          <w:szCs w:val="28"/>
        </w:rPr>
        <w:t xml:space="preserve">В.о. начальника </w:t>
      </w:r>
      <w:proofErr w:type="spellStart"/>
      <w:r w:rsidRPr="0023180D"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3180D">
        <w:rPr>
          <w:sz w:val="28"/>
          <w:szCs w:val="28"/>
        </w:rPr>
        <w:t>Держкомзему</w:t>
      </w:r>
      <w:proofErr w:type="spellEnd"/>
      <w:proofErr w:type="gramStart"/>
      <w:r w:rsidRPr="0023180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</w:t>
      </w:r>
      <w:r w:rsidRPr="0023180D">
        <w:rPr>
          <w:sz w:val="28"/>
          <w:szCs w:val="28"/>
        </w:rPr>
        <w:t>І</w:t>
      </w:r>
      <w:r w:rsidRPr="001C0922">
        <w:rPr>
          <w:sz w:val="28"/>
          <w:szCs w:val="28"/>
        </w:rPr>
        <w:t>.</w:t>
      </w:r>
      <w:proofErr w:type="gramEnd"/>
      <w:r w:rsidRPr="001C0922">
        <w:rPr>
          <w:sz w:val="28"/>
          <w:szCs w:val="28"/>
        </w:rPr>
        <w:t xml:space="preserve">В. </w:t>
      </w:r>
      <w:proofErr w:type="spellStart"/>
      <w:r w:rsidRPr="001C0922">
        <w:rPr>
          <w:sz w:val="28"/>
          <w:szCs w:val="28"/>
        </w:rPr>
        <w:t>Суботський</w:t>
      </w:r>
      <w:proofErr w:type="spellEnd"/>
    </w:p>
    <w:p w:rsidR="00ED59B4" w:rsidRDefault="00ED59B4" w:rsidP="00A1186E">
      <w:pPr>
        <w:tabs>
          <w:tab w:val="left" w:pos="1770"/>
        </w:tabs>
        <w:jc w:val="center"/>
        <w:rPr>
          <w:sz w:val="16"/>
          <w:szCs w:val="16"/>
        </w:rPr>
      </w:pPr>
    </w:p>
    <w:p w:rsidR="00ED59B4" w:rsidRDefault="00ED59B4" w:rsidP="00A1186E">
      <w:pPr>
        <w:tabs>
          <w:tab w:val="left" w:pos="1770"/>
        </w:tabs>
        <w:jc w:val="center"/>
        <w:rPr>
          <w:sz w:val="16"/>
          <w:szCs w:val="16"/>
        </w:rPr>
      </w:pPr>
    </w:p>
    <w:p w:rsidR="00ED59B4" w:rsidRDefault="00ED59B4" w:rsidP="00A1186E">
      <w:pPr>
        <w:tabs>
          <w:tab w:val="left" w:pos="1770"/>
        </w:tabs>
        <w:jc w:val="center"/>
        <w:rPr>
          <w:sz w:val="16"/>
          <w:szCs w:val="16"/>
        </w:rPr>
      </w:pPr>
    </w:p>
    <w:p w:rsidR="00ED59B4" w:rsidRPr="00925C89" w:rsidRDefault="00ED59B4" w:rsidP="00A1186E">
      <w:pPr>
        <w:tabs>
          <w:tab w:val="left" w:pos="1770"/>
        </w:tabs>
        <w:jc w:val="center"/>
        <w:rPr>
          <w:sz w:val="16"/>
          <w:szCs w:val="16"/>
        </w:rPr>
      </w:pPr>
    </w:p>
    <w:p w:rsidR="00ED59B4" w:rsidRDefault="00ED59B4" w:rsidP="00A1186E">
      <w:pPr>
        <w:tabs>
          <w:tab w:val="left" w:pos="1770"/>
        </w:tabs>
        <w:jc w:val="center"/>
        <w:rPr>
          <w:sz w:val="28"/>
          <w:szCs w:val="28"/>
        </w:rPr>
      </w:pPr>
    </w:p>
    <w:p w:rsidR="00ED59B4" w:rsidRPr="001C0922" w:rsidRDefault="00ED59B4" w:rsidP="00A1186E">
      <w:pPr>
        <w:tabs>
          <w:tab w:val="left" w:pos="1770"/>
        </w:tabs>
        <w:jc w:val="center"/>
        <w:rPr>
          <w:sz w:val="28"/>
          <w:szCs w:val="28"/>
        </w:rPr>
      </w:pPr>
    </w:p>
    <w:p w:rsidR="00ED59B4" w:rsidRPr="004B2D6B" w:rsidRDefault="00ED59B4" w:rsidP="00A1186E">
      <w:pPr>
        <w:tabs>
          <w:tab w:val="left" w:pos="3465"/>
        </w:tabs>
        <w:rPr>
          <w:sz w:val="28"/>
          <w:szCs w:val="28"/>
        </w:rPr>
      </w:pPr>
      <w:proofErr w:type="spellStart"/>
      <w:r w:rsidRPr="000D5912">
        <w:rPr>
          <w:sz w:val="28"/>
          <w:szCs w:val="28"/>
        </w:rPr>
        <w:t>П</w:t>
      </w:r>
      <w:r>
        <w:rPr>
          <w:sz w:val="28"/>
          <w:szCs w:val="28"/>
        </w:rPr>
        <w:t>огоджено</w:t>
      </w:r>
      <w:proofErr w:type="spellEnd"/>
      <w:r w:rsidRPr="000D5912">
        <w:rPr>
          <w:sz w:val="28"/>
          <w:szCs w:val="28"/>
        </w:rPr>
        <w:t>:</w:t>
      </w:r>
    </w:p>
    <w:p w:rsidR="00ED59B4" w:rsidRDefault="00ED59B4" w:rsidP="00A1186E">
      <w:pPr>
        <w:tabs>
          <w:tab w:val="left" w:pos="7005"/>
        </w:tabs>
        <w:rPr>
          <w:sz w:val="28"/>
          <w:szCs w:val="28"/>
        </w:rPr>
      </w:pPr>
    </w:p>
    <w:p w:rsidR="00ED59B4" w:rsidRDefault="00ED59B4" w:rsidP="00A1186E">
      <w:pPr>
        <w:tabs>
          <w:tab w:val="left" w:pos="7005"/>
        </w:tabs>
        <w:rPr>
          <w:sz w:val="28"/>
          <w:szCs w:val="28"/>
        </w:rPr>
      </w:pPr>
    </w:p>
    <w:p w:rsidR="00ED59B4" w:rsidRPr="00AC57A3" w:rsidRDefault="00ED59B4" w:rsidP="00A1186E">
      <w:pPr>
        <w:tabs>
          <w:tab w:val="left" w:pos="7005"/>
        </w:tabs>
        <w:rPr>
          <w:sz w:val="28"/>
          <w:szCs w:val="28"/>
        </w:rPr>
      </w:pPr>
      <w:r w:rsidRPr="00AC57A3">
        <w:rPr>
          <w:sz w:val="28"/>
          <w:szCs w:val="28"/>
        </w:rPr>
        <w:t xml:space="preserve">Перший заступник </w:t>
      </w:r>
      <w:proofErr w:type="spellStart"/>
      <w:r w:rsidRPr="00AC57A3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C57A3">
        <w:rPr>
          <w:sz w:val="28"/>
          <w:szCs w:val="28"/>
        </w:rPr>
        <w:t>районної</w:t>
      </w:r>
      <w:proofErr w:type="spellEnd"/>
      <w:r w:rsidRPr="00AC57A3">
        <w:rPr>
          <w:sz w:val="28"/>
          <w:szCs w:val="28"/>
        </w:rPr>
        <w:tab/>
      </w:r>
    </w:p>
    <w:p w:rsidR="00ED59B4" w:rsidRPr="00E657E5" w:rsidRDefault="00ED59B4" w:rsidP="00A1186E">
      <w:pPr>
        <w:tabs>
          <w:tab w:val="left" w:pos="7005"/>
          <w:tab w:val="left" w:pos="95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AC57A3"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C57A3">
        <w:rPr>
          <w:sz w:val="28"/>
          <w:szCs w:val="28"/>
        </w:rPr>
        <w:t>адміністрації</w:t>
      </w:r>
      <w:proofErr w:type="spellEnd"/>
      <w:r w:rsidRPr="00AC57A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</w:t>
      </w:r>
      <w:r w:rsidRPr="00AC57A3">
        <w:rPr>
          <w:sz w:val="28"/>
          <w:szCs w:val="28"/>
        </w:rPr>
        <w:t>М.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Ганжа</w:t>
      </w:r>
      <w:proofErr w:type="spellEnd"/>
    </w:p>
    <w:p w:rsidR="00ED59B4" w:rsidRPr="00E657E5" w:rsidRDefault="00ED59B4" w:rsidP="00A1186E">
      <w:pPr>
        <w:tabs>
          <w:tab w:val="left" w:pos="7005"/>
        </w:tabs>
        <w:rPr>
          <w:sz w:val="28"/>
          <w:szCs w:val="28"/>
        </w:rPr>
      </w:pPr>
    </w:p>
    <w:p w:rsidR="00ED59B4" w:rsidRPr="00104663" w:rsidRDefault="00ED59B4" w:rsidP="00A1186E">
      <w:pPr>
        <w:tabs>
          <w:tab w:val="left" w:pos="6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04663">
        <w:rPr>
          <w:sz w:val="28"/>
          <w:szCs w:val="28"/>
          <w:lang w:val="uk-UA"/>
        </w:rPr>
        <w:t xml:space="preserve">ерівник  апарату </w:t>
      </w:r>
    </w:p>
    <w:p w:rsidR="00ED59B4" w:rsidRDefault="00ED59B4" w:rsidP="00A1186E">
      <w:pPr>
        <w:tabs>
          <w:tab w:val="left" w:pos="6900"/>
          <w:tab w:val="left" w:pos="9720"/>
          <w:tab w:val="left" w:pos="9900"/>
        </w:tabs>
        <w:ind w:right="-82"/>
        <w:rPr>
          <w:sz w:val="28"/>
          <w:szCs w:val="28"/>
          <w:lang w:val="uk-UA"/>
        </w:rPr>
      </w:pPr>
      <w:r w:rsidRPr="00104663">
        <w:rPr>
          <w:sz w:val="28"/>
          <w:szCs w:val="28"/>
          <w:lang w:val="uk-UA"/>
        </w:rPr>
        <w:t>райдержадміністрації</w:t>
      </w:r>
      <w:r w:rsidRPr="0010466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В.П. </w:t>
      </w:r>
      <w:proofErr w:type="spellStart"/>
      <w:r>
        <w:rPr>
          <w:sz w:val="28"/>
          <w:szCs w:val="28"/>
          <w:lang w:val="uk-UA"/>
        </w:rPr>
        <w:t>Бешун</w:t>
      </w:r>
      <w:proofErr w:type="spellEnd"/>
    </w:p>
    <w:p w:rsidR="00ED59B4" w:rsidRPr="0009002D" w:rsidRDefault="00ED59B4" w:rsidP="00A1186E">
      <w:pPr>
        <w:tabs>
          <w:tab w:val="left" w:pos="6900"/>
          <w:tab w:val="left" w:pos="9720"/>
          <w:tab w:val="left" w:pos="9900"/>
        </w:tabs>
        <w:ind w:right="-82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04663">
        <w:rPr>
          <w:sz w:val="28"/>
          <w:szCs w:val="28"/>
          <w:lang w:val="uk-UA"/>
        </w:rPr>
        <w:t>О.А. Сенько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04663">
        <w:rPr>
          <w:sz w:val="28"/>
          <w:szCs w:val="28"/>
          <w:lang w:val="uk-UA"/>
        </w:rPr>
        <w:t>О.А. Сенько</w:t>
      </w:r>
    </w:p>
    <w:p w:rsidR="00ED59B4" w:rsidRPr="005F65F6" w:rsidRDefault="00ED59B4" w:rsidP="00A1186E">
      <w:pPr>
        <w:rPr>
          <w:sz w:val="28"/>
          <w:szCs w:val="28"/>
          <w:lang w:val="uk-UA"/>
        </w:rPr>
      </w:pPr>
      <w:r w:rsidRPr="005F65F6">
        <w:rPr>
          <w:sz w:val="28"/>
          <w:szCs w:val="28"/>
          <w:lang w:val="uk-UA"/>
        </w:rPr>
        <w:t>Начальник юридичного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відділу</w:t>
      </w:r>
    </w:p>
    <w:p w:rsidR="00ED59B4" w:rsidRPr="005F65F6" w:rsidRDefault="00ED59B4" w:rsidP="00A1186E">
      <w:pPr>
        <w:rPr>
          <w:sz w:val="28"/>
          <w:szCs w:val="28"/>
          <w:lang w:val="uk-UA"/>
        </w:rPr>
      </w:pPr>
      <w:r w:rsidRPr="005F65F6">
        <w:rPr>
          <w:sz w:val="28"/>
          <w:szCs w:val="28"/>
          <w:lang w:val="uk-UA"/>
        </w:rPr>
        <w:t xml:space="preserve">та </w:t>
      </w:r>
      <w:proofErr w:type="spellStart"/>
      <w:r w:rsidRPr="005F65F6">
        <w:rPr>
          <w:sz w:val="28"/>
          <w:szCs w:val="28"/>
          <w:lang w:val="uk-UA"/>
        </w:rPr>
        <w:t>пороботі</w:t>
      </w:r>
      <w:proofErr w:type="spellEnd"/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зверненнями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громадян</w:t>
      </w:r>
    </w:p>
    <w:p w:rsidR="00ED59B4" w:rsidRPr="005F65F6" w:rsidRDefault="00ED59B4" w:rsidP="00A1186E">
      <w:pPr>
        <w:tabs>
          <w:tab w:val="left" w:pos="9720"/>
        </w:tabs>
        <w:rPr>
          <w:sz w:val="28"/>
          <w:szCs w:val="28"/>
          <w:lang w:val="uk-UA"/>
        </w:rPr>
      </w:pPr>
      <w:r w:rsidRPr="005F65F6">
        <w:rPr>
          <w:sz w:val="28"/>
          <w:szCs w:val="28"/>
          <w:lang w:val="uk-UA"/>
        </w:rPr>
        <w:t>апарату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райдержадміністрації                                                                О.О. Синько</w:t>
      </w:r>
    </w:p>
    <w:p w:rsidR="00ED59B4" w:rsidRPr="005F65F6" w:rsidRDefault="00ED59B4" w:rsidP="00A1186E">
      <w:pPr>
        <w:tabs>
          <w:tab w:val="left" w:pos="7005"/>
        </w:tabs>
        <w:rPr>
          <w:sz w:val="16"/>
          <w:szCs w:val="16"/>
          <w:lang w:val="uk-UA"/>
        </w:rPr>
      </w:pPr>
    </w:p>
    <w:p w:rsidR="00ED59B4" w:rsidRPr="005F65F6" w:rsidRDefault="00ED59B4" w:rsidP="00A1186E">
      <w:pPr>
        <w:tabs>
          <w:tab w:val="left" w:pos="7005"/>
        </w:tabs>
        <w:rPr>
          <w:sz w:val="16"/>
          <w:szCs w:val="16"/>
          <w:lang w:val="uk-UA"/>
        </w:rPr>
      </w:pPr>
    </w:p>
    <w:p w:rsidR="00ED59B4" w:rsidRPr="005F65F6" w:rsidRDefault="00ED59B4" w:rsidP="00A1186E">
      <w:pPr>
        <w:tabs>
          <w:tab w:val="left" w:pos="7005"/>
        </w:tabs>
        <w:rPr>
          <w:sz w:val="16"/>
          <w:szCs w:val="16"/>
          <w:lang w:val="uk-UA"/>
        </w:rPr>
      </w:pPr>
    </w:p>
    <w:p w:rsidR="00ED59B4" w:rsidRPr="005F65F6" w:rsidRDefault="00ED59B4" w:rsidP="00A1186E">
      <w:pPr>
        <w:tabs>
          <w:tab w:val="left" w:pos="7005"/>
        </w:tabs>
        <w:rPr>
          <w:sz w:val="28"/>
          <w:szCs w:val="28"/>
          <w:lang w:val="uk-UA"/>
        </w:rPr>
      </w:pPr>
    </w:p>
    <w:p w:rsidR="00ED59B4" w:rsidRPr="005F65F6" w:rsidRDefault="00ED59B4" w:rsidP="00A1186E">
      <w:pPr>
        <w:tabs>
          <w:tab w:val="left" w:pos="7005"/>
        </w:tabs>
        <w:rPr>
          <w:sz w:val="28"/>
          <w:szCs w:val="28"/>
          <w:lang w:val="uk-UA"/>
        </w:rPr>
      </w:pPr>
    </w:p>
    <w:p w:rsidR="00ED59B4" w:rsidRPr="005F65F6" w:rsidRDefault="00ED59B4" w:rsidP="00A1186E">
      <w:pPr>
        <w:tabs>
          <w:tab w:val="left" w:pos="7005"/>
        </w:tabs>
        <w:rPr>
          <w:sz w:val="28"/>
          <w:szCs w:val="28"/>
          <w:lang w:val="uk-UA"/>
        </w:rPr>
      </w:pPr>
    </w:p>
    <w:p w:rsidR="00ED59B4" w:rsidRPr="005F65F6" w:rsidRDefault="00ED59B4" w:rsidP="00A1186E">
      <w:pPr>
        <w:tabs>
          <w:tab w:val="left" w:pos="3810"/>
        </w:tabs>
        <w:rPr>
          <w:sz w:val="28"/>
          <w:szCs w:val="28"/>
          <w:lang w:val="uk-UA"/>
        </w:rPr>
      </w:pPr>
      <w:r w:rsidRPr="005F65F6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надіслати:</w:t>
      </w:r>
    </w:p>
    <w:p w:rsidR="00ED59B4" w:rsidRPr="005F65F6" w:rsidRDefault="00ED59B4" w:rsidP="00A1186E">
      <w:pPr>
        <w:tabs>
          <w:tab w:val="left" w:pos="3810"/>
        </w:tabs>
        <w:rPr>
          <w:sz w:val="28"/>
          <w:szCs w:val="28"/>
          <w:lang w:val="uk-UA"/>
        </w:rPr>
      </w:pPr>
    </w:p>
    <w:p w:rsidR="00ED59B4" w:rsidRPr="005F65F6" w:rsidRDefault="00ED59B4" w:rsidP="00A1186E">
      <w:pPr>
        <w:rPr>
          <w:sz w:val="28"/>
          <w:szCs w:val="28"/>
          <w:lang w:val="uk-UA"/>
        </w:rPr>
      </w:pPr>
    </w:p>
    <w:p w:rsidR="00ED59B4" w:rsidRPr="005F65F6" w:rsidRDefault="00ED59B4" w:rsidP="00A1186E">
      <w:pPr>
        <w:rPr>
          <w:sz w:val="28"/>
          <w:szCs w:val="28"/>
          <w:lang w:val="uk-UA"/>
        </w:rPr>
      </w:pPr>
      <w:proofErr w:type="spellStart"/>
      <w:r w:rsidRPr="005F65F6">
        <w:rPr>
          <w:sz w:val="28"/>
          <w:szCs w:val="28"/>
          <w:lang w:val="uk-UA"/>
        </w:rPr>
        <w:t>УправліннюДержкомзему</w:t>
      </w:r>
      <w:proofErr w:type="spellEnd"/>
      <w:r w:rsidRPr="005F65F6">
        <w:rPr>
          <w:sz w:val="28"/>
          <w:szCs w:val="28"/>
          <w:lang w:val="uk-UA"/>
        </w:rPr>
        <w:t xml:space="preserve"> у Чернігівському</w:t>
      </w:r>
    </w:p>
    <w:p w:rsidR="00ED59B4" w:rsidRPr="005F65F6" w:rsidRDefault="00ED59B4" w:rsidP="00A1186E">
      <w:pPr>
        <w:tabs>
          <w:tab w:val="left" w:pos="6660"/>
          <w:tab w:val="left" w:pos="9720"/>
        </w:tabs>
        <w:ind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F65F6">
        <w:rPr>
          <w:sz w:val="28"/>
          <w:szCs w:val="28"/>
          <w:lang w:val="uk-UA"/>
        </w:rPr>
        <w:t>айоні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області</w:t>
      </w:r>
      <w:r w:rsidRPr="005F65F6">
        <w:rPr>
          <w:sz w:val="28"/>
          <w:szCs w:val="28"/>
          <w:lang w:val="uk-UA"/>
        </w:rPr>
        <w:tab/>
        <w:t xml:space="preserve">                     1 примірник</w:t>
      </w:r>
    </w:p>
    <w:p w:rsidR="00ED59B4" w:rsidRPr="005F65F6" w:rsidRDefault="00ED59B4" w:rsidP="00A1186E">
      <w:pPr>
        <w:tabs>
          <w:tab w:val="left" w:pos="6660"/>
        </w:tabs>
        <w:rPr>
          <w:sz w:val="28"/>
          <w:szCs w:val="28"/>
          <w:lang w:val="uk-UA"/>
        </w:rPr>
      </w:pPr>
    </w:p>
    <w:p w:rsidR="00ED59B4" w:rsidRPr="005F65F6" w:rsidRDefault="00ED59B4" w:rsidP="00A1186E">
      <w:pPr>
        <w:tabs>
          <w:tab w:val="left" w:pos="6660"/>
        </w:tabs>
        <w:rPr>
          <w:sz w:val="16"/>
          <w:szCs w:val="16"/>
          <w:lang w:val="uk-UA"/>
        </w:rPr>
      </w:pPr>
    </w:p>
    <w:p w:rsidR="00ED59B4" w:rsidRPr="00740084" w:rsidRDefault="00ED59B4" w:rsidP="00A1186E">
      <w:pPr>
        <w:tabs>
          <w:tab w:val="left" w:pos="7110"/>
          <w:tab w:val="left" w:pos="9540"/>
        </w:tabs>
        <w:ind w:right="-26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Пакульській</w:t>
      </w:r>
      <w:bookmarkStart w:id="0" w:name="_GoBack"/>
      <w:bookmarkEnd w:id="0"/>
      <w:proofErr w:type="spellEnd"/>
      <w:r>
        <w:rPr>
          <w:sz w:val="28"/>
          <w:szCs w:val="28"/>
          <w:lang w:val="uk-UA"/>
        </w:rPr>
        <w:t xml:space="preserve"> </w:t>
      </w:r>
      <w:r w:rsidRPr="00740084">
        <w:rPr>
          <w:sz w:val="28"/>
          <w:szCs w:val="28"/>
          <w:lang w:val="uk-UA"/>
        </w:rPr>
        <w:t>сільській</w:t>
      </w:r>
      <w:r>
        <w:rPr>
          <w:sz w:val="28"/>
          <w:szCs w:val="28"/>
          <w:lang w:val="uk-UA"/>
        </w:rPr>
        <w:t xml:space="preserve"> </w:t>
      </w:r>
      <w:r w:rsidRPr="00740084">
        <w:rPr>
          <w:sz w:val="28"/>
          <w:szCs w:val="28"/>
          <w:lang w:val="uk-UA"/>
        </w:rPr>
        <w:t>раді</w:t>
      </w:r>
      <w:r w:rsidRPr="00740084">
        <w:rPr>
          <w:sz w:val="28"/>
          <w:szCs w:val="28"/>
          <w:lang w:val="uk-UA"/>
        </w:rPr>
        <w:tab/>
        <w:t xml:space="preserve">              1 примірник</w:t>
      </w:r>
    </w:p>
    <w:p w:rsidR="00ED59B4" w:rsidRPr="00740084" w:rsidRDefault="00ED59B4" w:rsidP="00A1186E">
      <w:pPr>
        <w:rPr>
          <w:lang w:val="uk-UA"/>
        </w:rPr>
      </w:pPr>
    </w:p>
    <w:p w:rsidR="00ED59B4" w:rsidRPr="00740084" w:rsidRDefault="00ED59B4">
      <w:pPr>
        <w:rPr>
          <w:lang w:val="uk-UA"/>
        </w:rPr>
      </w:pPr>
    </w:p>
    <w:sectPr w:rsidR="00ED59B4" w:rsidRPr="00740084" w:rsidSect="000D6D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72E"/>
    <w:rsid w:val="00065091"/>
    <w:rsid w:val="0009002D"/>
    <w:rsid w:val="000C175E"/>
    <w:rsid w:val="000D5912"/>
    <w:rsid w:val="000D6D44"/>
    <w:rsid w:val="00104663"/>
    <w:rsid w:val="0014071C"/>
    <w:rsid w:val="00180500"/>
    <w:rsid w:val="001A648A"/>
    <w:rsid w:val="001C0922"/>
    <w:rsid w:val="001D0275"/>
    <w:rsid w:val="001E5B52"/>
    <w:rsid w:val="00220A42"/>
    <w:rsid w:val="0023180D"/>
    <w:rsid w:val="002663A7"/>
    <w:rsid w:val="00301068"/>
    <w:rsid w:val="00332002"/>
    <w:rsid w:val="003472FD"/>
    <w:rsid w:val="00382431"/>
    <w:rsid w:val="003A1D9E"/>
    <w:rsid w:val="003B2DA1"/>
    <w:rsid w:val="003C287D"/>
    <w:rsid w:val="003F30E0"/>
    <w:rsid w:val="004B2D6B"/>
    <w:rsid w:val="004D27C5"/>
    <w:rsid w:val="004D4503"/>
    <w:rsid w:val="005416BF"/>
    <w:rsid w:val="005B02A7"/>
    <w:rsid w:val="005F49E4"/>
    <w:rsid w:val="005F65F6"/>
    <w:rsid w:val="00652664"/>
    <w:rsid w:val="006A2728"/>
    <w:rsid w:val="006A7908"/>
    <w:rsid w:val="0071122A"/>
    <w:rsid w:val="00713A8E"/>
    <w:rsid w:val="00740084"/>
    <w:rsid w:val="007B3C51"/>
    <w:rsid w:val="007B4154"/>
    <w:rsid w:val="007C4F1F"/>
    <w:rsid w:val="007E09A6"/>
    <w:rsid w:val="00904E61"/>
    <w:rsid w:val="00925C89"/>
    <w:rsid w:val="00991C17"/>
    <w:rsid w:val="009B2E8D"/>
    <w:rsid w:val="009E2106"/>
    <w:rsid w:val="00A1186E"/>
    <w:rsid w:val="00AC57A3"/>
    <w:rsid w:val="00AF4B3B"/>
    <w:rsid w:val="00B14FEF"/>
    <w:rsid w:val="00B41CF5"/>
    <w:rsid w:val="00B81616"/>
    <w:rsid w:val="00B923B6"/>
    <w:rsid w:val="00BC00DE"/>
    <w:rsid w:val="00BC342C"/>
    <w:rsid w:val="00BD172E"/>
    <w:rsid w:val="00C141AF"/>
    <w:rsid w:val="00C900C3"/>
    <w:rsid w:val="00CB2E14"/>
    <w:rsid w:val="00D16441"/>
    <w:rsid w:val="00D62F9D"/>
    <w:rsid w:val="00D669E3"/>
    <w:rsid w:val="00DC3F62"/>
    <w:rsid w:val="00DF1E3A"/>
    <w:rsid w:val="00E31020"/>
    <w:rsid w:val="00E657E5"/>
    <w:rsid w:val="00E941E9"/>
    <w:rsid w:val="00EB7766"/>
    <w:rsid w:val="00ED59B4"/>
    <w:rsid w:val="00F210AA"/>
    <w:rsid w:val="00F34506"/>
    <w:rsid w:val="00F5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186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uiPriority w:val="99"/>
    <w:rsid w:val="00A1186E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11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186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1740</Characters>
  <Application>Microsoft Office Word</Application>
  <DocSecurity>0</DocSecurity>
  <Lines>14</Lines>
  <Paragraphs>4</Paragraphs>
  <ScaleCrop>false</ScaleCrop>
  <Company>*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15</cp:revision>
  <cp:lastPrinted>2012-08-17T11:55:00Z</cp:lastPrinted>
  <dcterms:created xsi:type="dcterms:W3CDTF">2012-08-16T18:02:00Z</dcterms:created>
  <dcterms:modified xsi:type="dcterms:W3CDTF">2012-09-10T08:18:00Z</dcterms:modified>
</cp:coreProperties>
</file>