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BB" w:rsidRPr="00186CBB" w:rsidRDefault="00186CBB" w:rsidP="00110506">
      <w:pPr>
        <w:ind w:left="4248" w:firstLine="708"/>
        <w:jc w:val="both"/>
        <w:rPr>
          <w:bCs/>
          <w:sz w:val="28"/>
          <w:szCs w:val="28"/>
        </w:rPr>
      </w:pPr>
      <w:r w:rsidRPr="00186CBB">
        <w:rPr>
          <w:bCs/>
          <w:sz w:val="28"/>
          <w:szCs w:val="28"/>
        </w:rPr>
        <w:t>ЗАТВЕРДЖЕНО</w:t>
      </w:r>
    </w:p>
    <w:p w:rsidR="00186CBB" w:rsidRPr="00186CBB" w:rsidRDefault="00D96F88" w:rsidP="00186CBB">
      <w:pPr>
        <w:pStyle w:val="a3"/>
        <w:tabs>
          <w:tab w:val="clear" w:pos="4153"/>
          <w:tab w:val="clear" w:pos="8306"/>
        </w:tabs>
        <w:ind w:left="4962"/>
        <w:rPr>
          <w:bCs/>
          <w:sz w:val="28"/>
          <w:szCs w:val="28"/>
        </w:rPr>
      </w:pPr>
      <w:r>
        <w:rPr>
          <w:bCs/>
          <w:sz w:val="28"/>
          <w:szCs w:val="28"/>
        </w:rPr>
        <w:t>розпорядження голови районної</w:t>
      </w:r>
    </w:p>
    <w:p w:rsidR="00186CBB" w:rsidRPr="00186CBB" w:rsidRDefault="00186CBB" w:rsidP="00186CBB">
      <w:pPr>
        <w:pStyle w:val="a3"/>
        <w:tabs>
          <w:tab w:val="clear" w:pos="4153"/>
          <w:tab w:val="clear" w:pos="8306"/>
        </w:tabs>
        <w:ind w:left="4962"/>
        <w:rPr>
          <w:bCs/>
          <w:sz w:val="28"/>
          <w:szCs w:val="28"/>
        </w:rPr>
      </w:pPr>
      <w:r w:rsidRPr="00186CBB">
        <w:rPr>
          <w:bCs/>
          <w:sz w:val="28"/>
          <w:szCs w:val="28"/>
        </w:rPr>
        <w:t>державної адміністрації</w:t>
      </w:r>
    </w:p>
    <w:p w:rsidR="00514626" w:rsidRPr="00C23C70" w:rsidRDefault="00D96F88" w:rsidP="00186CBB">
      <w:pPr>
        <w:rPr>
          <w:bCs/>
          <w:sz w:val="28"/>
          <w:szCs w:val="28"/>
          <w:u w:val="single"/>
          <w:lang w:val="ru-RU"/>
        </w:rPr>
      </w:pPr>
      <w:r>
        <w:rPr>
          <w:bCs/>
          <w:i/>
          <w:sz w:val="28"/>
          <w:szCs w:val="28"/>
        </w:rPr>
        <w:tab/>
      </w:r>
      <w:r>
        <w:rPr>
          <w:bCs/>
          <w:i/>
          <w:sz w:val="28"/>
          <w:szCs w:val="28"/>
        </w:rPr>
        <w:tab/>
      </w:r>
      <w:r>
        <w:rPr>
          <w:bCs/>
          <w:i/>
          <w:sz w:val="28"/>
          <w:szCs w:val="28"/>
        </w:rPr>
        <w:tab/>
      </w:r>
      <w:r>
        <w:rPr>
          <w:bCs/>
          <w:i/>
          <w:sz w:val="28"/>
          <w:szCs w:val="28"/>
        </w:rPr>
        <w:tab/>
      </w:r>
      <w:r>
        <w:rPr>
          <w:bCs/>
          <w:i/>
          <w:sz w:val="28"/>
          <w:szCs w:val="28"/>
        </w:rPr>
        <w:tab/>
      </w:r>
      <w:r>
        <w:rPr>
          <w:bCs/>
          <w:i/>
          <w:sz w:val="28"/>
          <w:szCs w:val="28"/>
        </w:rPr>
        <w:tab/>
      </w:r>
      <w:r>
        <w:rPr>
          <w:bCs/>
          <w:i/>
          <w:sz w:val="28"/>
          <w:szCs w:val="28"/>
        </w:rPr>
        <w:tab/>
      </w:r>
      <w:r w:rsidR="00C23C70" w:rsidRPr="00C23C70">
        <w:rPr>
          <w:bCs/>
          <w:sz w:val="28"/>
          <w:szCs w:val="28"/>
          <w:u w:val="single"/>
          <w:lang w:val="ru-RU"/>
        </w:rPr>
        <w:t>від 08 лютого 2019 року</w:t>
      </w:r>
    </w:p>
    <w:p w:rsidR="00D96F88" w:rsidRPr="00D96F88" w:rsidRDefault="00D96F88" w:rsidP="00186CBB">
      <w:pPr>
        <w:rPr>
          <w:bCs/>
          <w:sz w:val="28"/>
          <w:szCs w:val="28"/>
        </w:rPr>
      </w:pPr>
    </w:p>
    <w:p w:rsidR="00C75492" w:rsidRDefault="00C75492" w:rsidP="00186CBB">
      <w:pPr>
        <w:pStyle w:val="3"/>
        <w:spacing w:before="0" w:after="0"/>
        <w:jc w:val="center"/>
        <w:rPr>
          <w:rFonts w:ascii="Times New Roman" w:hAnsi="Times New Roman" w:cs="Times New Roman"/>
          <w:color w:val="000000"/>
          <w:sz w:val="28"/>
          <w:szCs w:val="28"/>
          <w:lang w:val="uk-UA"/>
        </w:rPr>
      </w:pPr>
    </w:p>
    <w:p w:rsidR="00186CBB" w:rsidRPr="00917ECC" w:rsidRDefault="00186CBB" w:rsidP="00186CBB">
      <w:pPr>
        <w:pStyle w:val="3"/>
        <w:spacing w:before="0" w:after="0"/>
        <w:jc w:val="center"/>
        <w:rPr>
          <w:rFonts w:ascii="Times New Roman" w:hAnsi="Times New Roman" w:cs="Times New Roman"/>
          <w:color w:val="000000"/>
          <w:sz w:val="28"/>
          <w:szCs w:val="28"/>
          <w:lang w:val="uk-UA"/>
        </w:rPr>
      </w:pPr>
      <w:r w:rsidRPr="00917ECC">
        <w:rPr>
          <w:rFonts w:ascii="Times New Roman" w:hAnsi="Times New Roman" w:cs="Times New Roman"/>
          <w:color w:val="000000"/>
          <w:sz w:val="28"/>
          <w:szCs w:val="28"/>
          <w:lang w:val="uk-UA"/>
        </w:rPr>
        <w:t>Положення</w:t>
      </w:r>
      <w:r w:rsidRPr="00917ECC">
        <w:rPr>
          <w:rFonts w:ascii="Times New Roman" w:hAnsi="Times New Roman" w:cs="Times New Roman"/>
          <w:color w:val="000000"/>
          <w:sz w:val="28"/>
          <w:szCs w:val="28"/>
          <w:lang w:val="uk-UA"/>
        </w:rPr>
        <w:br/>
        <w:t>про ю</w:t>
      </w:r>
      <w:r w:rsidR="00D96F88" w:rsidRPr="00917ECC">
        <w:rPr>
          <w:rFonts w:ascii="Times New Roman" w:hAnsi="Times New Roman" w:cs="Times New Roman"/>
          <w:color w:val="000000"/>
          <w:sz w:val="28"/>
          <w:szCs w:val="28"/>
          <w:lang w:val="uk-UA"/>
        </w:rPr>
        <w:t>ридичний відділ, по роботі з персоналом та зверненнями громадян апарату Чернігівської районної</w:t>
      </w:r>
      <w:r w:rsidRPr="00917ECC">
        <w:rPr>
          <w:rFonts w:ascii="Times New Roman" w:hAnsi="Times New Roman" w:cs="Times New Roman"/>
          <w:color w:val="000000"/>
          <w:sz w:val="28"/>
          <w:szCs w:val="28"/>
          <w:lang w:val="uk-UA"/>
        </w:rPr>
        <w:t xml:space="preserve"> державної адміністрації </w:t>
      </w:r>
    </w:p>
    <w:p w:rsidR="00186CBB" w:rsidRPr="00812C36" w:rsidRDefault="00186CBB" w:rsidP="00186CBB">
      <w:pPr>
        <w:pStyle w:val="af"/>
        <w:tabs>
          <w:tab w:val="left" w:pos="3300"/>
        </w:tabs>
        <w:spacing w:line="240" w:lineRule="auto"/>
        <w:ind w:firstLine="709"/>
        <w:rPr>
          <w:b w:val="0"/>
          <w:szCs w:val="28"/>
        </w:rPr>
      </w:pPr>
    </w:p>
    <w:p w:rsidR="00186CBB" w:rsidRDefault="00186CBB" w:rsidP="00186CBB">
      <w:pPr>
        <w:pStyle w:val="af"/>
        <w:tabs>
          <w:tab w:val="left" w:pos="3300"/>
        </w:tabs>
        <w:spacing w:line="240" w:lineRule="auto"/>
        <w:ind w:firstLine="709"/>
        <w:jc w:val="both"/>
        <w:rPr>
          <w:b w:val="0"/>
          <w:szCs w:val="28"/>
        </w:rPr>
      </w:pPr>
      <w:r w:rsidRPr="00812C36">
        <w:rPr>
          <w:b w:val="0"/>
          <w:szCs w:val="28"/>
        </w:rPr>
        <w:t>1. Це Положення регулює питання діяльності юридичного відділу</w:t>
      </w:r>
      <w:r w:rsidR="00D96F88">
        <w:rPr>
          <w:b w:val="0"/>
          <w:szCs w:val="28"/>
        </w:rPr>
        <w:t>, по роботі з персоналом та зверненнями громадян апарату Чернігівської районної</w:t>
      </w:r>
      <w:r w:rsidRPr="00812C36">
        <w:rPr>
          <w:b w:val="0"/>
          <w:szCs w:val="28"/>
        </w:rPr>
        <w:t xml:space="preserve"> державної адміністрації (далі – юридичний відділ</w:t>
      </w:r>
      <w:r w:rsidR="00801C0B">
        <w:rPr>
          <w:b w:val="0"/>
          <w:szCs w:val="28"/>
        </w:rPr>
        <w:t xml:space="preserve">, </w:t>
      </w:r>
      <w:r w:rsidR="00D96F88">
        <w:rPr>
          <w:b w:val="0"/>
          <w:szCs w:val="28"/>
        </w:rPr>
        <w:t xml:space="preserve"> по роботі з персоналом та зверненнями громадян</w:t>
      </w:r>
      <w:r w:rsidRPr="00812C36">
        <w:rPr>
          <w:b w:val="0"/>
          <w:szCs w:val="28"/>
        </w:rPr>
        <w:t>).</w:t>
      </w:r>
    </w:p>
    <w:p w:rsidR="009F2659" w:rsidRDefault="00186CBB" w:rsidP="009F2659">
      <w:pPr>
        <w:pStyle w:val="af"/>
        <w:tabs>
          <w:tab w:val="left" w:pos="3300"/>
        </w:tabs>
        <w:spacing w:line="240" w:lineRule="auto"/>
        <w:ind w:firstLine="709"/>
        <w:jc w:val="both"/>
        <w:rPr>
          <w:b w:val="0"/>
          <w:szCs w:val="28"/>
        </w:rPr>
      </w:pPr>
      <w:r w:rsidRPr="00812C36">
        <w:rPr>
          <w:b w:val="0"/>
          <w:szCs w:val="28"/>
        </w:rPr>
        <w:t>2. Юридичний відділ</w:t>
      </w:r>
      <w:r w:rsidR="00D96F88">
        <w:rPr>
          <w:b w:val="0"/>
          <w:szCs w:val="28"/>
        </w:rPr>
        <w:t>, по роботі з персоналом та зверненнями громадян</w:t>
      </w:r>
      <w:r w:rsidRPr="00812C36">
        <w:rPr>
          <w:b w:val="0"/>
          <w:szCs w:val="28"/>
        </w:rPr>
        <w:t xml:space="preserve"> утворюється як структурний підрозд</w:t>
      </w:r>
      <w:r w:rsidR="00D96F88">
        <w:rPr>
          <w:b w:val="0"/>
          <w:szCs w:val="28"/>
        </w:rPr>
        <w:t>іл в апараті Чернігівської район</w:t>
      </w:r>
      <w:r w:rsidRPr="00812C36">
        <w:rPr>
          <w:b w:val="0"/>
          <w:szCs w:val="28"/>
        </w:rPr>
        <w:t>ної державної адміністрації.</w:t>
      </w:r>
    </w:p>
    <w:p w:rsidR="009F2659" w:rsidRPr="00812C36" w:rsidRDefault="009F2659" w:rsidP="009F2659">
      <w:pPr>
        <w:pStyle w:val="af"/>
        <w:tabs>
          <w:tab w:val="left" w:pos="3300"/>
        </w:tabs>
        <w:spacing w:line="240" w:lineRule="auto"/>
        <w:ind w:firstLine="709"/>
        <w:jc w:val="both"/>
        <w:rPr>
          <w:b w:val="0"/>
          <w:szCs w:val="28"/>
        </w:rPr>
      </w:pPr>
      <w:r>
        <w:rPr>
          <w:b w:val="0"/>
          <w:szCs w:val="28"/>
        </w:rPr>
        <w:t>3</w:t>
      </w:r>
      <w:r w:rsidRPr="00812C36">
        <w:rPr>
          <w:b w:val="0"/>
          <w:szCs w:val="28"/>
        </w:rPr>
        <w:t>. Юридичний відділ</w:t>
      </w:r>
      <w:r>
        <w:rPr>
          <w:b w:val="0"/>
          <w:szCs w:val="28"/>
        </w:rPr>
        <w:t>, по роботі з персоналом та зверненнями громадян</w:t>
      </w:r>
      <w:r w:rsidRPr="00812C36">
        <w:rPr>
          <w:b w:val="0"/>
          <w:szCs w:val="28"/>
        </w:rPr>
        <w:t xml:space="preserve"> підпорядковується безпос</w:t>
      </w:r>
      <w:r>
        <w:rPr>
          <w:b w:val="0"/>
          <w:szCs w:val="28"/>
        </w:rPr>
        <w:t>ередньо голові районної</w:t>
      </w:r>
      <w:r w:rsidRPr="00812C36">
        <w:rPr>
          <w:b w:val="0"/>
          <w:szCs w:val="28"/>
        </w:rPr>
        <w:t xml:space="preserve"> державної адміністрації</w:t>
      </w:r>
      <w:r>
        <w:rPr>
          <w:b w:val="0"/>
          <w:szCs w:val="28"/>
        </w:rPr>
        <w:t>,</w:t>
      </w:r>
      <w:r w:rsidRPr="006C61F5">
        <w:t xml:space="preserve"> </w:t>
      </w:r>
      <w:r w:rsidRPr="006C61F5">
        <w:rPr>
          <w:b w:val="0"/>
          <w:szCs w:val="28"/>
        </w:rPr>
        <w:t>за виключенням питань, які віднесено до повнова</w:t>
      </w:r>
      <w:r>
        <w:rPr>
          <w:b w:val="0"/>
          <w:szCs w:val="28"/>
        </w:rPr>
        <w:t>жень керівника апарату районної державної адміністрації</w:t>
      </w:r>
      <w:r w:rsidRPr="00812C36">
        <w:rPr>
          <w:b w:val="0"/>
          <w:szCs w:val="28"/>
        </w:rPr>
        <w:t xml:space="preserve">. </w:t>
      </w:r>
    </w:p>
    <w:p w:rsidR="00186CBB" w:rsidRPr="00110506" w:rsidRDefault="009F2659" w:rsidP="00186CBB">
      <w:pPr>
        <w:pStyle w:val="af"/>
        <w:tabs>
          <w:tab w:val="left" w:pos="3300"/>
        </w:tabs>
        <w:spacing w:line="240" w:lineRule="auto"/>
        <w:ind w:firstLine="709"/>
        <w:jc w:val="both"/>
        <w:rPr>
          <w:b w:val="0"/>
          <w:szCs w:val="28"/>
        </w:rPr>
      </w:pPr>
      <w:r>
        <w:rPr>
          <w:b w:val="0"/>
          <w:szCs w:val="28"/>
        </w:rPr>
        <w:t>4</w:t>
      </w:r>
      <w:r w:rsidR="00186CBB" w:rsidRPr="00110506">
        <w:rPr>
          <w:b w:val="0"/>
          <w:szCs w:val="28"/>
        </w:rPr>
        <w:t>. Юридичний відділ</w:t>
      </w:r>
      <w:r w:rsidR="00D96F88" w:rsidRPr="00110506">
        <w:rPr>
          <w:b w:val="0"/>
          <w:szCs w:val="28"/>
        </w:rPr>
        <w:t>, по роботі з персоналом та зверненнями громадян</w:t>
      </w:r>
      <w:r w:rsidR="00186CBB" w:rsidRPr="00110506">
        <w:rPr>
          <w:b w:val="0"/>
          <w:szCs w:val="28"/>
        </w:rPr>
        <w:t xml:space="preserve"> у своїй діяльності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цим Положенням, а також іншими нормативно-правовими актами. З питань організації та проведення правової роботи юридичний відділ</w:t>
      </w:r>
      <w:r w:rsidR="00D96F88" w:rsidRPr="00110506">
        <w:rPr>
          <w:b w:val="0"/>
          <w:szCs w:val="28"/>
        </w:rPr>
        <w:t>, по роботі з персоналом та зверненнями громадян</w:t>
      </w:r>
      <w:r w:rsidR="00186CBB" w:rsidRPr="00110506">
        <w:rPr>
          <w:b w:val="0"/>
          <w:szCs w:val="28"/>
        </w:rPr>
        <w:t xml:space="preserve"> керується актами Міністерства юстиції України</w:t>
      </w:r>
      <w:r w:rsidR="0017383C" w:rsidRPr="00110506">
        <w:rPr>
          <w:b w:val="0"/>
          <w:szCs w:val="28"/>
        </w:rPr>
        <w:t xml:space="preserve"> (далі - Мін'юст)</w:t>
      </w:r>
      <w:r w:rsidR="00CB1AEF" w:rsidRPr="00110506">
        <w:rPr>
          <w:b w:val="0"/>
          <w:szCs w:val="28"/>
        </w:rPr>
        <w:t>.</w:t>
      </w:r>
    </w:p>
    <w:p w:rsidR="00110506" w:rsidRPr="00110506" w:rsidRDefault="009F2659" w:rsidP="00186CBB">
      <w:pPr>
        <w:pStyle w:val="af"/>
        <w:tabs>
          <w:tab w:val="left" w:pos="3300"/>
        </w:tabs>
        <w:spacing w:line="240" w:lineRule="auto"/>
        <w:ind w:firstLine="709"/>
        <w:jc w:val="both"/>
        <w:rPr>
          <w:b w:val="0"/>
          <w:szCs w:val="28"/>
        </w:rPr>
      </w:pPr>
      <w:r>
        <w:rPr>
          <w:b w:val="0"/>
          <w:szCs w:val="28"/>
        </w:rPr>
        <w:t>5</w:t>
      </w:r>
      <w:r w:rsidR="00186CBB" w:rsidRPr="00110506">
        <w:rPr>
          <w:b w:val="0"/>
          <w:szCs w:val="28"/>
        </w:rPr>
        <w:t>. Основним</w:t>
      </w:r>
      <w:r w:rsidR="00110506" w:rsidRPr="00110506">
        <w:rPr>
          <w:b w:val="0"/>
          <w:szCs w:val="28"/>
        </w:rPr>
        <w:t>и</w:t>
      </w:r>
      <w:r w:rsidR="00186CBB" w:rsidRPr="00110506">
        <w:rPr>
          <w:b w:val="0"/>
          <w:szCs w:val="28"/>
        </w:rPr>
        <w:t xml:space="preserve"> завданням</w:t>
      </w:r>
      <w:r w:rsidR="00110506" w:rsidRPr="00110506">
        <w:rPr>
          <w:b w:val="0"/>
          <w:szCs w:val="28"/>
        </w:rPr>
        <w:t>и</w:t>
      </w:r>
      <w:r w:rsidR="00186CBB" w:rsidRPr="00110506">
        <w:rPr>
          <w:b w:val="0"/>
          <w:szCs w:val="28"/>
        </w:rPr>
        <w:t xml:space="preserve"> юридичного відділу</w:t>
      </w:r>
      <w:r w:rsidR="00D96F88" w:rsidRPr="00110506">
        <w:rPr>
          <w:b w:val="0"/>
          <w:szCs w:val="28"/>
        </w:rPr>
        <w:t>, по роботі з персоналом та зверненнями громадян</w:t>
      </w:r>
      <w:r w:rsidR="00186CBB" w:rsidRPr="00110506">
        <w:rPr>
          <w:b w:val="0"/>
          <w:szCs w:val="28"/>
        </w:rPr>
        <w:t xml:space="preserve"> є</w:t>
      </w:r>
      <w:r w:rsidR="00110506" w:rsidRPr="00110506">
        <w:rPr>
          <w:b w:val="0"/>
          <w:szCs w:val="28"/>
        </w:rPr>
        <w:t>:</w:t>
      </w:r>
    </w:p>
    <w:p w:rsidR="00110506" w:rsidRDefault="00110506" w:rsidP="00186CBB">
      <w:pPr>
        <w:pStyle w:val="af"/>
        <w:tabs>
          <w:tab w:val="left" w:pos="3300"/>
        </w:tabs>
        <w:spacing w:line="240" w:lineRule="auto"/>
        <w:ind w:firstLine="709"/>
        <w:jc w:val="both"/>
        <w:rPr>
          <w:b w:val="0"/>
          <w:szCs w:val="28"/>
        </w:rPr>
      </w:pPr>
      <w:r w:rsidRPr="00110506">
        <w:rPr>
          <w:b w:val="0"/>
          <w:szCs w:val="28"/>
        </w:rPr>
        <w:t>1) о</w:t>
      </w:r>
      <w:r w:rsidR="00186CBB" w:rsidRPr="00110506">
        <w:rPr>
          <w:b w:val="0"/>
          <w:szCs w:val="28"/>
        </w:rPr>
        <w:t xml:space="preserve">рганізація правової роботи, спрямованої на правильне застосування, неухильне дотримання та запобігання невиконанню вимог законодавства, </w:t>
      </w:r>
      <w:r w:rsidRPr="00110506">
        <w:rPr>
          <w:b w:val="0"/>
          <w:szCs w:val="28"/>
        </w:rPr>
        <w:t>інших нормативних актів районною</w:t>
      </w:r>
      <w:r w:rsidR="00186CBB" w:rsidRPr="00110506">
        <w:rPr>
          <w:b w:val="0"/>
          <w:szCs w:val="28"/>
        </w:rPr>
        <w:t xml:space="preserve"> державною адміністрацією, її керівниками та працівниками під час виконання покладених на них завдань і функціональних обов'язків, а також</w:t>
      </w:r>
      <w:r w:rsidRPr="00110506">
        <w:rPr>
          <w:b w:val="0"/>
          <w:szCs w:val="28"/>
        </w:rPr>
        <w:t xml:space="preserve"> представлення інтересів районно</w:t>
      </w:r>
      <w:r w:rsidR="00186CBB" w:rsidRPr="00110506">
        <w:rPr>
          <w:b w:val="0"/>
          <w:szCs w:val="28"/>
        </w:rPr>
        <w:t xml:space="preserve">ї </w:t>
      </w:r>
      <w:r w:rsidRPr="00110506">
        <w:rPr>
          <w:b w:val="0"/>
          <w:szCs w:val="28"/>
        </w:rPr>
        <w:t>державної адміністрації в судах;</w:t>
      </w:r>
    </w:p>
    <w:p w:rsidR="00950B60" w:rsidRDefault="00304A5D" w:rsidP="00485A46">
      <w:pPr>
        <w:pStyle w:val="rvps2"/>
        <w:shd w:val="clear" w:color="auto" w:fill="FFFFFF"/>
        <w:spacing w:before="0" w:beforeAutospacing="0" w:after="0" w:afterAutospacing="0"/>
        <w:ind w:firstLine="708"/>
        <w:jc w:val="both"/>
        <w:textAlignment w:val="baseline"/>
        <w:rPr>
          <w:color w:val="000000"/>
          <w:sz w:val="28"/>
          <w:szCs w:val="28"/>
          <w:lang w:val="uk-UA"/>
        </w:rPr>
      </w:pPr>
      <w:r w:rsidRPr="00950B60">
        <w:rPr>
          <w:sz w:val="28"/>
          <w:szCs w:val="28"/>
        </w:rPr>
        <w:t>2)</w:t>
      </w:r>
      <w:r w:rsidRPr="00950B60">
        <w:rPr>
          <w:color w:val="000000"/>
          <w:sz w:val="28"/>
          <w:szCs w:val="28"/>
        </w:rPr>
        <w:t xml:space="preserve"> реалізація державної політики з питань управління персоналом у </w:t>
      </w:r>
      <w:r w:rsidRPr="00950B60">
        <w:rPr>
          <w:color w:val="000000"/>
          <w:sz w:val="28"/>
          <w:szCs w:val="28"/>
          <w:lang w:val="uk-UA"/>
        </w:rPr>
        <w:t>районній державній адміністрації</w:t>
      </w:r>
      <w:r w:rsidRPr="00950B60">
        <w:rPr>
          <w:color w:val="000000"/>
          <w:sz w:val="28"/>
          <w:szCs w:val="28"/>
        </w:rPr>
        <w:t>;</w:t>
      </w:r>
      <w:bookmarkStart w:id="0" w:name="n25"/>
      <w:bookmarkEnd w:id="0"/>
    </w:p>
    <w:p w:rsidR="00304A5D" w:rsidRPr="00950B60" w:rsidRDefault="00304A5D" w:rsidP="00485A46">
      <w:pPr>
        <w:pStyle w:val="rvps2"/>
        <w:shd w:val="clear" w:color="auto" w:fill="FFFFFF"/>
        <w:spacing w:before="0" w:beforeAutospacing="0" w:after="0" w:afterAutospacing="0"/>
        <w:ind w:firstLine="708"/>
        <w:jc w:val="both"/>
        <w:textAlignment w:val="baseline"/>
        <w:rPr>
          <w:color w:val="000000"/>
          <w:sz w:val="28"/>
          <w:szCs w:val="28"/>
          <w:lang w:val="uk-UA"/>
        </w:rPr>
      </w:pPr>
      <w:r w:rsidRPr="00950B60">
        <w:rPr>
          <w:color w:val="000000"/>
          <w:sz w:val="28"/>
          <w:szCs w:val="28"/>
          <w:lang w:val="uk-UA"/>
        </w:rPr>
        <w:t>3) забезпечення здійснення</w:t>
      </w:r>
      <w:r w:rsidR="00427F8F" w:rsidRPr="00950B60">
        <w:rPr>
          <w:color w:val="000000"/>
          <w:sz w:val="28"/>
          <w:szCs w:val="28"/>
          <w:lang w:val="uk-UA"/>
        </w:rPr>
        <w:t xml:space="preserve"> головою та</w:t>
      </w:r>
      <w:r w:rsidRPr="00950B60">
        <w:rPr>
          <w:color w:val="000000"/>
          <w:sz w:val="28"/>
          <w:szCs w:val="28"/>
          <w:lang w:val="uk-UA"/>
        </w:rPr>
        <w:t xml:space="preserve"> керівником апарату районної державної адміністрації своїх повноважень з питань управління персоналом;</w:t>
      </w:r>
    </w:p>
    <w:p w:rsidR="00304A5D" w:rsidRPr="00950B60" w:rsidRDefault="00801C0B" w:rsidP="00950B60">
      <w:pPr>
        <w:pStyle w:val="rvps2"/>
        <w:shd w:val="clear" w:color="auto" w:fill="FFFFFF"/>
        <w:spacing w:before="0" w:beforeAutospacing="0" w:after="0" w:afterAutospacing="0"/>
        <w:ind w:firstLine="708"/>
        <w:jc w:val="both"/>
        <w:textAlignment w:val="baseline"/>
        <w:rPr>
          <w:color w:val="000000"/>
          <w:sz w:val="28"/>
          <w:szCs w:val="28"/>
        </w:rPr>
      </w:pPr>
      <w:bookmarkStart w:id="1" w:name="n26"/>
      <w:bookmarkStart w:id="2" w:name="n27"/>
      <w:bookmarkEnd w:id="1"/>
      <w:bookmarkEnd w:id="2"/>
      <w:r>
        <w:rPr>
          <w:color w:val="000000"/>
          <w:sz w:val="28"/>
          <w:szCs w:val="28"/>
          <w:lang w:val="uk-UA"/>
        </w:rPr>
        <w:t>4</w:t>
      </w:r>
      <w:r w:rsidR="00304A5D" w:rsidRPr="00950B60">
        <w:rPr>
          <w:color w:val="000000"/>
          <w:sz w:val="28"/>
          <w:szCs w:val="28"/>
        </w:rPr>
        <w:t xml:space="preserve">) добір персоналу </w:t>
      </w:r>
      <w:r w:rsidR="00304A5D" w:rsidRPr="00950B60">
        <w:rPr>
          <w:color w:val="000000"/>
          <w:sz w:val="28"/>
          <w:szCs w:val="28"/>
          <w:lang w:val="uk-UA"/>
        </w:rPr>
        <w:t>районної державної адміністрації</w:t>
      </w:r>
      <w:r w:rsidR="00304A5D" w:rsidRPr="00950B60">
        <w:rPr>
          <w:color w:val="000000"/>
          <w:sz w:val="28"/>
          <w:szCs w:val="28"/>
        </w:rPr>
        <w:t>;</w:t>
      </w:r>
    </w:p>
    <w:p w:rsidR="00304A5D" w:rsidRPr="00950B60" w:rsidRDefault="00801C0B"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3" w:name="n28"/>
      <w:bookmarkEnd w:id="3"/>
      <w:r>
        <w:rPr>
          <w:color w:val="000000"/>
          <w:sz w:val="28"/>
          <w:szCs w:val="28"/>
          <w:lang w:val="uk-UA"/>
        </w:rPr>
        <w:t>5</w:t>
      </w:r>
      <w:r w:rsidR="00304A5D" w:rsidRPr="00950B60">
        <w:rPr>
          <w:color w:val="000000"/>
          <w:sz w:val="28"/>
          <w:szCs w:val="28"/>
          <w:lang w:val="uk-UA"/>
        </w:rPr>
        <w:t>) прогнозування розвитку персоналу, заохочення працівників до службової кар’єри, підвищення рівня їх професійної компетентності;</w:t>
      </w:r>
    </w:p>
    <w:p w:rsidR="00304A5D" w:rsidRPr="00950B60" w:rsidRDefault="00801C0B" w:rsidP="00950B60">
      <w:pPr>
        <w:pStyle w:val="rvps2"/>
        <w:shd w:val="clear" w:color="auto" w:fill="FFFFFF"/>
        <w:spacing w:before="0" w:beforeAutospacing="0" w:after="0" w:afterAutospacing="0"/>
        <w:ind w:firstLine="708"/>
        <w:jc w:val="both"/>
        <w:textAlignment w:val="baseline"/>
        <w:rPr>
          <w:color w:val="000000"/>
          <w:sz w:val="28"/>
          <w:szCs w:val="28"/>
        </w:rPr>
      </w:pPr>
      <w:bookmarkStart w:id="4" w:name="n29"/>
      <w:bookmarkEnd w:id="4"/>
      <w:r>
        <w:rPr>
          <w:color w:val="000000"/>
          <w:sz w:val="28"/>
          <w:szCs w:val="28"/>
          <w:lang w:val="uk-UA"/>
        </w:rPr>
        <w:lastRenderedPageBreak/>
        <w:t>6</w:t>
      </w:r>
      <w:r w:rsidR="00304A5D" w:rsidRPr="00950B60">
        <w:rPr>
          <w:color w:val="000000"/>
          <w:sz w:val="28"/>
          <w:szCs w:val="28"/>
        </w:rPr>
        <w:t>) здійснення аналітичної та організаційної роботи з кадрового менеджменту;</w:t>
      </w:r>
    </w:p>
    <w:p w:rsidR="00304A5D" w:rsidRPr="00950B60" w:rsidRDefault="00801C0B" w:rsidP="00950B60">
      <w:pPr>
        <w:pStyle w:val="rvps2"/>
        <w:shd w:val="clear" w:color="auto" w:fill="FFFFFF"/>
        <w:spacing w:before="0" w:beforeAutospacing="0" w:after="0" w:afterAutospacing="0"/>
        <w:ind w:firstLine="708"/>
        <w:jc w:val="both"/>
        <w:textAlignment w:val="baseline"/>
        <w:rPr>
          <w:color w:val="000000"/>
          <w:sz w:val="28"/>
          <w:szCs w:val="28"/>
        </w:rPr>
      </w:pPr>
      <w:bookmarkStart w:id="5" w:name="n30"/>
      <w:bookmarkEnd w:id="5"/>
      <w:r>
        <w:rPr>
          <w:color w:val="000000"/>
          <w:sz w:val="28"/>
          <w:szCs w:val="28"/>
          <w:lang w:val="uk-UA"/>
        </w:rPr>
        <w:t>7</w:t>
      </w:r>
      <w:r w:rsidR="00304A5D" w:rsidRPr="00950B60">
        <w:rPr>
          <w:color w:val="000000"/>
          <w:sz w:val="28"/>
          <w:szCs w:val="28"/>
        </w:rPr>
        <w:t>) організаційно-м</w:t>
      </w:r>
      <w:r w:rsidR="009B6970" w:rsidRPr="00950B60">
        <w:rPr>
          <w:color w:val="000000"/>
          <w:sz w:val="28"/>
          <w:szCs w:val="28"/>
        </w:rPr>
        <w:t>етодичне керівництво</w:t>
      </w:r>
      <w:r>
        <w:rPr>
          <w:color w:val="000000"/>
          <w:sz w:val="28"/>
          <w:szCs w:val="28"/>
        </w:rPr>
        <w:t xml:space="preserve"> робот</w:t>
      </w:r>
      <w:r>
        <w:rPr>
          <w:color w:val="000000"/>
          <w:sz w:val="28"/>
          <w:szCs w:val="28"/>
          <w:lang w:val="uk-UA"/>
        </w:rPr>
        <w:t>и</w:t>
      </w:r>
      <w:r w:rsidR="00304A5D" w:rsidRPr="00950B60">
        <w:rPr>
          <w:color w:val="000000"/>
          <w:sz w:val="28"/>
          <w:szCs w:val="28"/>
        </w:rPr>
        <w:t xml:space="preserve"> з персоналом у </w:t>
      </w:r>
      <w:r w:rsidR="00304A5D" w:rsidRPr="00950B60">
        <w:rPr>
          <w:color w:val="000000"/>
          <w:sz w:val="28"/>
          <w:szCs w:val="28"/>
          <w:lang w:val="uk-UA"/>
        </w:rPr>
        <w:t>структурних підрозділах районної державної адміністрації</w:t>
      </w:r>
      <w:r w:rsidR="00304A5D" w:rsidRPr="00950B60">
        <w:rPr>
          <w:color w:val="000000"/>
          <w:sz w:val="28"/>
          <w:szCs w:val="28"/>
        </w:rPr>
        <w:t>;</w:t>
      </w:r>
    </w:p>
    <w:p w:rsidR="00304A5D" w:rsidRPr="00950B60" w:rsidRDefault="00801C0B"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6" w:name="n31"/>
      <w:bookmarkEnd w:id="6"/>
      <w:r>
        <w:rPr>
          <w:color w:val="000000"/>
          <w:sz w:val="28"/>
          <w:szCs w:val="28"/>
          <w:lang w:val="uk-UA"/>
        </w:rPr>
        <w:t>8</w:t>
      </w:r>
      <w:r w:rsidR="00304A5D" w:rsidRPr="00950B60">
        <w:rPr>
          <w:color w:val="000000"/>
          <w:sz w:val="28"/>
          <w:szCs w:val="28"/>
        </w:rPr>
        <w:t>) документальне оформлення вступу на державну службу, її проходження та припинення</w:t>
      </w:r>
      <w:r w:rsidR="00A60211" w:rsidRPr="00950B60">
        <w:rPr>
          <w:color w:val="000000"/>
          <w:sz w:val="28"/>
          <w:szCs w:val="28"/>
          <w:lang w:val="uk-UA"/>
        </w:rPr>
        <w:t>.</w:t>
      </w:r>
    </w:p>
    <w:p w:rsidR="008F0B1E" w:rsidRPr="00950B60" w:rsidRDefault="00801C0B" w:rsidP="00950B60">
      <w:pPr>
        <w:shd w:val="clear" w:color="auto" w:fill="FFFFFF"/>
        <w:spacing w:before="5" w:line="317" w:lineRule="exact"/>
        <w:ind w:left="5" w:right="19" w:firstLine="703"/>
        <w:jc w:val="both"/>
        <w:rPr>
          <w:sz w:val="28"/>
          <w:szCs w:val="28"/>
          <w:lang w:val="ru-RU"/>
        </w:rPr>
      </w:pPr>
      <w:r>
        <w:rPr>
          <w:sz w:val="28"/>
          <w:szCs w:val="28"/>
        </w:rPr>
        <w:t>9</w:t>
      </w:r>
      <w:r w:rsidR="008F0B1E" w:rsidRPr="00950B60">
        <w:rPr>
          <w:sz w:val="28"/>
          <w:szCs w:val="28"/>
        </w:rPr>
        <w:t>) організація роботи із розгляду письмових і усних пропозицій, заяв і скарг громадян.</w:t>
      </w:r>
    </w:p>
    <w:p w:rsidR="00186CBB" w:rsidRPr="00812C36" w:rsidRDefault="00110506" w:rsidP="00186CBB">
      <w:pPr>
        <w:pStyle w:val="af"/>
        <w:tabs>
          <w:tab w:val="left" w:pos="3300"/>
        </w:tabs>
        <w:spacing w:line="240" w:lineRule="auto"/>
        <w:ind w:firstLine="709"/>
        <w:jc w:val="both"/>
        <w:rPr>
          <w:b w:val="0"/>
          <w:szCs w:val="28"/>
        </w:rPr>
      </w:pPr>
      <w:r>
        <w:rPr>
          <w:b w:val="0"/>
          <w:szCs w:val="28"/>
        </w:rPr>
        <w:t>6</w:t>
      </w:r>
      <w:r w:rsidR="00D96F88">
        <w:rPr>
          <w:b w:val="0"/>
          <w:szCs w:val="28"/>
        </w:rPr>
        <w:t>. Видання головою районної</w:t>
      </w:r>
      <w:r w:rsidR="00186CBB" w:rsidRPr="00812C36">
        <w:rPr>
          <w:b w:val="0"/>
          <w:szCs w:val="28"/>
        </w:rPr>
        <w:t xml:space="preserve"> державної адміністрації норма</w:t>
      </w:r>
      <w:r w:rsidR="00801C0B">
        <w:rPr>
          <w:b w:val="0"/>
          <w:szCs w:val="28"/>
        </w:rPr>
        <w:t>тивно-правового акта та акта не</w:t>
      </w:r>
      <w:r w:rsidR="00186CBB" w:rsidRPr="00812C36">
        <w:rPr>
          <w:b w:val="0"/>
          <w:szCs w:val="28"/>
        </w:rPr>
        <w:t>нормативного характеру, а також подання проекту такого акта для його прийняття чи погодження, без попереднього розгляду та погодження з юридичним відділом</w:t>
      </w:r>
      <w:r w:rsidR="00D96F88">
        <w:rPr>
          <w:b w:val="0"/>
          <w:szCs w:val="28"/>
        </w:rPr>
        <w:t>, по роботі з персоналом та зверненнями громадян</w:t>
      </w:r>
      <w:r w:rsidR="00186CBB" w:rsidRPr="00812C36">
        <w:rPr>
          <w:b w:val="0"/>
          <w:szCs w:val="28"/>
        </w:rPr>
        <w:t xml:space="preserve"> не допускається. </w:t>
      </w:r>
    </w:p>
    <w:p w:rsidR="00186CBB" w:rsidRPr="00812C36" w:rsidRDefault="00110506" w:rsidP="00186CBB">
      <w:pPr>
        <w:pStyle w:val="af"/>
        <w:tabs>
          <w:tab w:val="left" w:pos="3300"/>
        </w:tabs>
        <w:spacing w:line="240" w:lineRule="auto"/>
        <w:ind w:firstLine="709"/>
        <w:jc w:val="both"/>
        <w:rPr>
          <w:b w:val="0"/>
          <w:szCs w:val="28"/>
        </w:rPr>
      </w:pPr>
      <w:r>
        <w:rPr>
          <w:b w:val="0"/>
          <w:szCs w:val="28"/>
        </w:rPr>
        <w:t>7</w:t>
      </w:r>
      <w:r w:rsidR="00186CBB" w:rsidRPr="00812C36">
        <w:rPr>
          <w:b w:val="0"/>
          <w:szCs w:val="28"/>
        </w:rPr>
        <w:t>. Пропозиції юридичного відділу</w:t>
      </w:r>
      <w:r w:rsidR="00D96F88">
        <w:rPr>
          <w:b w:val="0"/>
          <w:szCs w:val="28"/>
        </w:rPr>
        <w:t>, по роботі з персоналом та зверненнями громадян</w:t>
      </w:r>
      <w:r w:rsidR="00186CBB" w:rsidRPr="00812C36">
        <w:rPr>
          <w:b w:val="0"/>
          <w:szCs w:val="28"/>
        </w:rPr>
        <w:t xml:space="preserve"> щодо приведення нормативно-правових актів та інших </w:t>
      </w:r>
      <w:r w:rsidR="00D96F88">
        <w:rPr>
          <w:b w:val="0"/>
          <w:szCs w:val="28"/>
        </w:rPr>
        <w:t>документів районної</w:t>
      </w:r>
      <w:r w:rsidR="00186CBB" w:rsidRPr="00812C36">
        <w:rPr>
          <w:b w:val="0"/>
          <w:szCs w:val="28"/>
        </w:rPr>
        <w:t xml:space="preserve"> державної адміністрації у відповідність із законодавством є обов'язковими для розгляду першим заступником голови, заступ</w:t>
      </w:r>
      <w:r w:rsidR="00D96F88">
        <w:rPr>
          <w:b w:val="0"/>
          <w:szCs w:val="28"/>
        </w:rPr>
        <w:t>ником</w:t>
      </w:r>
      <w:r w:rsidR="00186CBB" w:rsidRPr="00812C36">
        <w:rPr>
          <w:b w:val="0"/>
          <w:szCs w:val="28"/>
        </w:rPr>
        <w:t xml:space="preserve"> голови, керівником апарату, а також керівника</w:t>
      </w:r>
      <w:r w:rsidR="00D96F88">
        <w:rPr>
          <w:b w:val="0"/>
          <w:szCs w:val="28"/>
        </w:rPr>
        <w:t>ми структурних підрозділів район</w:t>
      </w:r>
      <w:r w:rsidR="00186CBB" w:rsidRPr="00812C36">
        <w:rPr>
          <w:b w:val="0"/>
          <w:szCs w:val="28"/>
        </w:rPr>
        <w:t xml:space="preserve">ної державної адміністрації.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У разі неврахування пропозицій юридичного відділу</w:t>
      </w:r>
      <w:r w:rsidR="00D96F88">
        <w:rPr>
          <w:b w:val="0"/>
          <w:szCs w:val="28"/>
        </w:rPr>
        <w:t>, по роботі з персоналом та зверненнями громадян</w:t>
      </w:r>
      <w:r w:rsidRPr="00812C36">
        <w:rPr>
          <w:b w:val="0"/>
          <w:szCs w:val="28"/>
        </w:rPr>
        <w:t xml:space="preserve"> або часткового їх врахуванн</w:t>
      </w:r>
      <w:r w:rsidR="00727D97">
        <w:rPr>
          <w:b w:val="0"/>
          <w:szCs w:val="28"/>
        </w:rPr>
        <w:t>я</w:t>
      </w:r>
      <w:r w:rsidR="00D96F88">
        <w:rPr>
          <w:b w:val="0"/>
          <w:szCs w:val="28"/>
        </w:rPr>
        <w:t xml:space="preserve"> відділ подає голові район</w:t>
      </w:r>
      <w:r w:rsidRPr="00812C36">
        <w:rPr>
          <w:b w:val="0"/>
          <w:szCs w:val="28"/>
        </w:rPr>
        <w:t>ної державної адміністрації пись</w:t>
      </w:r>
      <w:r w:rsidR="00F51CBF">
        <w:rPr>
          <w:b w:val="0"/>
          <w:szCs w:val="28"/>
        </w:rPr>
        <w:t>мовий висновок до проекту акта.</w:t>
      </w:r>
    </w:p>
    <w:p w:rsidR="00B235EC" w:rsidRDefault="00485A46" w:rsidP="00B235EC">
      <w:pPr>
        <w:pStyle w:val="af"/>
        <w:tabs>
          <w:tab w:val="left" w:pos="3300"/>
        </w:tabs>
        <w:spacing w:line="240" w:lineRule="auto"/>
        <w:ind w:firstLine="709"/>
        <w:jc w:val="both"/>
        <w:rPr>
          <w:b w:val="0"/>
          <w:szCs w:val="28"/>
        </w:rPr>
      </w:pPr>
      <w:r>
        <w:rPr>
          <w:b w:val="0"/>
          <w:szCs w:val="28"/>
        </w:rPr>
        <w:t>8</w:t>
      </w:r>
      <w:r w:rsidR="00186CBB" w:rsidRPr="00812C36">
        <w:rPr>
          <w:b w:val="0"/>
          <w:szCs w:val="28"/>
        </w:rPr>
        <w:t>.</w:t>
      </w:r>
      <w:r w:rsidR="00186CBB" w:rsidRPr="00812C36">
        <w:rPr>
          <w:szCs w:val="28"/>
        </w:rPr>
        <w:t xml:space="preserve"> </w:t>
      </w:r>
      <w:r w:rsidR="00186CBB" w:rsidRPr="00812C36">
        <w:rPr>
          <w:b w:val="0"/>
          <w:szCs w:val="28"/>
        </w:rPr>
        <w:t>Юридичний відділ</w:t>
      </w:r>
      <w:r w:rsidR="00D96F88">
        <w:rPr>
          <w:b w:val="0"/>
          <w:szCs w:val="28"/>
        </w:rPr>
        <w:t>, по роботі з персоналом та зверненнями громадян</w:t>
      </w:r>
      <w:r w:rsidR="00186CBB" w:rsidRPr="00812C36">
        <w:rPr>
          <w:b w:val="0"/>
          <w:szCs w:val="28"/>
        </w:rPr>
        <w:t xml:space="preserve"> відповідно</w:t>
      </w:r>
      <w:r w:rsidR="00B235EC">
        <w:rPr>
          <w:b w:val="0"/>
          <w:szCs w:val="28"/>
        </w:rPr>
        <w:t xml:space="preserve"> до покладених на нього завдань</w:t>
      </w:r>
      <w:r w:rsidR="00D96F88">
        <w:rPr>
          <w:b w:val="0"/>
          <w:szCs w:val="28"/>
        </w:rPr>
        <w:t>:</w:t>
      </w:r>
    </w:p>
    <w:p w:rsidR="00186CBB" w:rsidRPr="00812C36" w:rsidRDefault="00186CBB" w:rsidP="00B235EC">
      <w:pPr>
        <w:pStyle w:val="af"/>
        <w:tabs>
          <w:tab w:val="left" w:pos="3300"/>
        </w:tabs>
        <w:spacing w:line="240" w:lineRule="auto"/>
        <w:ind w:firstLine="709"/>
        <w:jc w:val="both"/>
        <w:rPr>
          <w:b w:val="0"/>
          <w:szCs w:val="28"/>
        </w:rPr>
      </w:pPr>
      <w:r w:rsidRPr="00812C36">
        <w:rPr>
          <w:b w:val="0"/>
          <w:szCs w:val="28"/>
        </w:rPr>
        <w:t>1) організовує та бере участь у забезпеченні реалізації державної правової політики у від</w:t>
      </w:r>
      <w:r w:rsidR="00D96F88">
        <w:rPr>
          <w:b w:val="0"/>
          <w:szCs w:val="28"/>
        </w:rPr>
        <w:t>повідних сферах діяльності район</w:t>
      </w:r>
      <w:r w:rsidRPr="00812C36">
        <w:rPr>
          <w:b w:val="0"/>
          <w:szCs w:val="28"/>
        </w:rPr>
        <w:t>ної державної адміністрації, правильного застос</w:t>
      </w:r>
      <w:r w:rsidR="00D96F88">
        <w:rPr>
          <w:b w:val="0"/>
          <w:szCs w:val="28"/>
        </w:rPr>
        <w:t>ування законодавства в район</w:t>
      </w:r>
      <w:r w:rsidRPr="00812C36">
        <w:rPr>
          <w:b w:val="0"/>
          <w:szCs w:val="28"/>
        </w:rPr>
        <w:t>ній державній адміністрації,</w:t>
      </w:r>
      <w:r w:rsidR="00D96F88">
        <w:rPr>
          <w:b w:val="0"/>
          <w:szCs w:val="28"/>
        </w:rPr>
        <w:t xml:space="preserve"> у представленні інтересів район</w:t>
      </w:r>
      <w:r w:rsidRPr="00812C36">
        <w:rPr>
          <w:b w:val="0"/>
          <w:szCs w:val="28"/>
        </w:rPr>
        <w:t>ної державн</w:t>
      </w:r>
      <w:r w:rsidR="00D96F88">
        <w:rPr>
          <w:b w:val="0"/>
          <w:szCs w:val="28"/>
        </w:rPr>
        <w:t>ої адміністрації та голови район</w:t>
      </w:r>
      <w:r w:rsidRPr="00812C36">
        <w:rPr>
          <w:b w:val="0"/>
          <w:szCs w:val="28"/>
        </w:rPr>
        <w:t xml:space="preserve">ної державної адміністрації в судах;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2) бере участь у розробленні та розр</w:t>
      </w:r>
      <w:r w:rsidR="00D96F88">
        <w:rPr>
          <w:b w:val="0"/>
          <w:szCs w:val="28"/>
        </w:rPr>
        <w:t>обляє за дорученням голови район</w:t>
      </w:r>
      <w:r w:rsidRPr="00812C36">
        <w:rPr>
          <w:b w:val="0"/>
          <w:szCs w:val="28"/>
        </w:rPr>
        <w:t xml:space="preserve">ної державної адміністрації проекти нормативно-правових актів з питань, </w:t>
      </w:r>
      <w:r w:rsidR="00D96F88">
        <w:rPr>
          <w:b w:val="0"/>
          <w:szCs w:val="28"/>
        </w:rPr>
        <w:t>що належать до компетенції район</w:t>
      </w:r>
      <w:r w:rsidRPr="00812C36">
        <w:rPr>
          <w:b w:val="0"/>
          <w:szCs w:val="28"/>
        </w:rPr>
        <w:t xml:space="preserve">ної державної адміністрації;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 xml:space="preserve">3) перевіряє проекти розпоряджень, що </w:t>
      </w:r>
      <w:r w:rsidR="00D96F88">
        <w:rPr>
          <w:b w:val="0"/>
          <w:szCs w:val="28"/>
        </w:rPr>
        <w:t>подаються на підпис голові район</w:t>
      </w:r>
      <w:r w:rsidRPr="00812C36">
        <w:rPr>
          <w:b w:val="0"/>
          <w:szCs w:val="28"/>
        </w:rPr>
        <w:t xml:space="preserve">ної державної адміністрації, на відповідність чинному законодавству і міжнародним договорам України, погоджує (візує) їх за наявності віз керівників заінтересованих структурних підрозділів;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4) проводить юридичну та інші види експертиз проектів нормативно-правових актів, підготовлених</w:t>
      </w:r>
      <w:r w:rsidR="00D96F88">
        <w:rPr>
          <w:b w:val="0"/>
          <w:szCs w:val="28"/>
        </w:rPr>
        <w:t xml:space="preserve"> структурними підрозділами район</w:t>
      </w:r>
      <w:r w:rsidRPr="00812C36">
        <w:rPr>
          <w:b w:val="0"/>
          <w:szCs w:val="28"/>
        </w:rPr>
        <w:t>ної державної адміністрації, за результатами якої готує висновки або інші документи за формою, встановленою чинним законодавством</w:t>
      </w:r>
      <w:r w:rsidR="0052194F">
        <w:rPr>
          <w:b w:val="0"/>
          <w:szCs w:val="28"/>
        </w:rPr>
        <w:t>,</w:t>
      </w:r>
      <w:r w:rsidR="0052194F" w:rsidRPr="0052194F">
        <w:rPr>
          <w:b w:val="0"/>
          <w:szCs w:val="28"/>
        </w:rPr>
        <w:t xml:space="preserve"> </w:t>
      </w:r>
      <w:r w:rsidR="0052194F" w:rsidRPr="00812C36">
        <w:rPr>
          <w:b w:val="0"/>
          <w:szCs w:val="28"/>
        </w:rPr>
        <w:t>погоджує (візує) їх за наявності віз керівників заінтересованих структурних підрозділів;</w:t>
      </w:r>
    </w:p>
    <w:p w:rsidR="00186CBB" w:rsidRPr="00812C36" w:rsidRDefault="00D96F88" w:rsidP="00186CBB">
      <w:pPr>
        <w:pStyle w:val="af"/>
        <w:tabs>
          <w:tab w:val="left" w:pos="3300"/>
        </w:tabs>
        <w:spacing w:line="240" w:lineRule="auto"/>
        <w:ind w:firstLine="709"/>
        <w:jc w:val="both"/>
        <w:rPr>
          <w:b w:val="0"/>
          <w:szCs w:val="28"/>
        </w:rPr>
      </w:pPr>
      <w:r>
        <w:rPr>
          <w:b w:val="0"/>
          <w:szCs w:val="28"/>
        </w:rPr>
        <w:t>5) за дорученням голови район</w:t>
      </w:r>
      <w:r w:rsidR="00186CBB" w:rsidRPr="00812C36">
        <w:rPr>
          <w:b w:val="0"/>
          <w:szCs w:val="28"/>
        </w:rPr>
        <w:t>ної державної адміністрації переглядає разом із</w:t>
      </w:r>
      <w:r>
        <w:rPr>
          <w:b w:val="0"/>
          <w:szCs w:val="28"/>
        </w:rPr>
        <w:t xml:space="preserve"> структурними підрозділами район</w:t>
      </w:r>
      <w:r w:rsidR="00186CBB" w:rsidRPr="00812C36">
        <w:rPr>
          <w:b w:val="0"/>
          <w:szCs w:val="28"/>
        </w:rPr>
        <w:t xml:space="preserve">ної державної адміністрації нормативно-правові акти та інші документи з метою приведення їх у відповідність до чинного законодавства; </w:t>
      </w:r>
    </w:p>
    <w:p w:rsidR="00186CBB" w:rsidRPr="00812C36" w:rsidRDefault="00D96F88" w:rsidP="00186CBB">
      <w:pPr>
        <w:pStyle w:val="af"/>
        <w:tabs>
          <w:tab w:val="left" w:pos="3300"/>
        </w:tabs>
        <w:spacing w:line="240" w:lineRule="auto"/>
        <w:ind w:firstLine="709"/>
        <w:jc w:val="both"/>
        <w:rPr>
          <w:b w:val="0"/>
          <w:szCs w:val="28"/>
        </w:rPr>
      </w:pPr>
      <w:r>
        <w:rPr>
          <w:b w:val="0"/>
          <w:szCs w:val="28"/>
        </w:rPr>
        <w:lastRenderedPageBreak/>
        <w:t>6) інформує голову район</w:t>
      </w:r>
      <w:r w:rsidR="00186CBB" w:rsidRPr="00812C36">
        <w:rPr>
          <w:b w:val="0"/>
          <w:szCs w:val="28"/>
        </w:rPr>
        <w:t>ної державної адміністрації про необхідність вжиття заходів для внесення змін до нормативно-пра</w:t>
      </w:r>
      <w:r w:rsidR="00BE72D7">
        <w:rPr>
          <w:b w:val="0"/>
          <w:szCs w:val="28"/>
        </w:rPr>
        <w:t>вових актів та інших актів район</w:t>
      </w:r>
      <w:r w:rsidR="00186CBB" w:rsidRPr="00812C36">
        <w:rPr>
          <w:b w:val="0"/>
          <w:szCs w:val="28"/>
        </w:rPr>
        <w:t xml:space="preserve">ної державної адміністрації, визнання їх такими, що втратили чинність, або скасування; </w:t>
      </w:r>
    </w:p>
    <w:p w:rsidR="00186CBB" w:rsidRPr="00812C36" w:rsidRDefault="00BE72D7" w:rsidP="00186CBB">
      <w:pPr>
        <w:pStyle w:val="af"/>
        <w:tabs>
          <w:tab w:val="left" w:pos="3300"/>
        </w:tabs>
        <w:spacing w:line="240" w:lineRule="auto"/>
        <w:ind w:firstLine="709"/>
        <w:jc w:val="both"/>
        <w:rPr>
          <w:b w:val="0"/>
          <w:szCs w:val="28"/>
        </w:rPr>
      </w:pPr>
      <w:r>
        <w:rPr>
          <w:b w:val="0"/>
          <w:szCs w:val="28"/>
        </w:rPr>
        <w:t>7) вносить голові район</w:t>
      </w:r>
      <w:r w:rsidR="00186CBB" w:rsidRPr="00812C36">
        <w:rPr>
          <w:b w:val="0"/>
          <w:szCs w:val="28"/>
        </w:rPr>
        <w:t xml:space="preserve">ної державної адміністрації пропозиції щодо подання нормативно-правового акта на державну реєстрацію в порядку, визначеному </w:t>
      </w:r>
      <w:r w:rsidR="0017383C" w:rsidRPr="0017383C">
        <w:rPr>
          <w:b w:val="0"/>
          <w:szCs w:val="28"/>
        </w:rPr>
        <w:t>Мін'юст</w:t>
      </w:r>
      <w:r w:rsidR="0017383C">
        <w:rPr>
          <w:b w:val="0"/>
          <w:szCs w:val="28"/>
        </w:rPr>
        <w:t>ом</w:t>
      </w:r>
      <w:r w:rsidR="00186CBB" w:rsidRPr="00812C36">
        <w:rPr>
          <w:b w:val="0"/>
          <w:szCs w:val="28"/>
        </w:rPr>
        <w:t xml:space="preserve">;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8) разом із</w:t>
      </w:r>
      <w:r w:rsidR="00BE72D7">
        <w:rPr>
          <w:b w:val="0"/>
          <w:szCs w:val="28"/>
        </w:rPr>
        <w:t xml:space="preserve"> структурними підрозділами район</w:t>
      </w:r>
      <w:r w:rsidRPr="00812C36">
        <w:rPr>
          <w:b w:val="0"/>
          <w:szCs w:val="28"/>
        </w:rPr>
        <w:t xml:space="preserve">ної державної адміністрації узагальнює практику застосування законодавства у відповідній сфері, готує пропозиції щодо його вдосконалення, </w:t>
      </w:r>
      <w:r w:rsidR="00BE72D7">
        <w:rPr>
          <w:b w:val="0"/>
          <w:szCs w:val="28"/>
        </w:rPr>
        <w:t>подає їх на розгляд голові район</w:t>
      </w:r>
      <w:r w:rsidRPr="00812C36">
        <w:rPr>
          <w:b w:val="0"/>
          <w:szCs w:val="28"/>
        </w:rPr>
        <w:t>ної державної адміністрації для вирішення питання щодо підготовки проектів нормативно-правових актів та інших документів, вн</w:t>
      </w:r>
      <w:r w:rsidR="00944959">
        <w:rPr>
          <w:b w:val="0"/>
          <w:szCs w:val="28"/>
        </w:rPr>
        <w:t>е</w:t>
      </w:r>
      <w:r w:rsidRPr="00812C36">
        <w:rPr>
          <w:b w:val="0"/>
          <w:szCs w:val="28"/>
        </w:rPr>
        <w:t>с</w:t>
      </w:r>
      <w:r w:rsidR="0052194F">
        <w:rPr>
          <w:b w:val="0"/>
          <w:szCs w:val="28"/>
        </w:rPr>
        <w:t>ення</w:t>
      </w:r>
      <w:r w:rsidRPr="00812C36">
        <w:rPr>
          <w:b w:val="0"/>
          <w:szCs w:val="28"/>
        </w:rPr>
        <w:t xml:space="preserve"> їх в установленому порядку до державного органу, уповноваженого приймати такі акти;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 xml:space="preserve">9) розглядає проекти нормативно-правових актів та інших документів, які надійшли для погодження, з питань, </w:t>
      </w:r>
      <w:r w:rsidR="00BE72D7">
        <w:rPr>
          <w:b w:val="0"/>
          <w:szCs w:val="28"/>
        </w:rPr>
        <w:t>що належать до компетенції район</w:t>
      </w:r>
      <w:r w:rsidRPr="00812C36">
        <w:rPr>
          <w:b w:val="0"/>
          <w:szCs w:val="28"/>
        </w:rPr>
        <w:t xml:space="preserve">ної державної адміністрації, та готує пропозиції до них;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 xml:space="preserve">10) здійснює у межах своєї компетенції заходи щодо адаптації законодавства України до законодавства Європейського Союзу; </w:t>
      </w:r>
    </w:p>
    <w:p w:rsidR="009A0F93" w:rsidRPr="00812C36" w:rsidRDefault="00186CBB" w:rsidP="00186CBB">
      <w:pPr>
        <w:pStyle w:val="af"/>
        <w:tabs>
          <w:tab w:val="left" w:pos="3300"/>
        </w:tabs>
        <w:spacing w:line="240" w:lineRule="auto"/>
        <w:ind w:firstLine="709"/>
        <w:jc w:val="both"/>
        <w:rPr>
          <w:b w:val="0"/>
          <w:szCs w:val="28"/>
        </w:rPr>
      </w:pPr>
      <w:r w:rsidRPr="00812C36">
        <w:rPr>
          <w:b w:val="0"/>
          <w:szCs w:val="28"/>
        </w:rPr>
        <w:t>11) бере участь у організації роботи, пов’язаної</w:t>
      </w:r>
      <w:r w:rsidR="00774791">
        <w:rPr>
          <w:b w:val="0"/>
          <w:szCs w:val="28"/>
        </w:rPr>
        <w:t xml:space="preserve"> </w:t>
      </w:r>
      <w:r w:rsidRPr="00812C36">
        <w:rPr>
          <w:b w:val="0"/>
          <w:szCs w:val="28"/>
        </w:rPr>
        <w:t>з укладенням договорів (контрактів), підготовкою та здійсненням заходів, спрямованих на виконання договірних зобов'язань, забезпеченні захисту майнових</w:t>
      </w:r>
      <w:r w:rsidR="00BE72D7">
        <w:rPr>
          <w:b w:val="0"/>
          <w:szCs w:val="28"/>
        </w:rPr>
        <w:t xml:space="preserve"> прав і законних інтересів район</w:t>
      </w:r>
      <w:r w:rsidRPr="00812C36">
        <w:rPr>
          <w:b w:val="0"/>
          <w:szCs w:val="28"/>
        </w:rPr>
        <w:t>ної державної адміністрації</w:t>
      </w:r>
      <w:r w:rsidR="00774791">
        <w:rPr>
          <w:b w:val="0"/>
          <w:szCs w:val="28"/>
        </w:rPr>
        <w:t>,</w:t>
      </w:r>
      <w:r w:rsidRPr="00812C36">
        <w:rPr>
          <w:b w:val="0"/>
          <w:szCs w:val="28"/>
        </w:rPr>
        <w:t xml:space="preserve"> </w:t>
      </w:r>
      <w:r w:rsidR="009A0F93" w:rsidRPr="009A0F93">
        <w:rPr>
          <w:b w:val="0"/>
          <w:szCs w:val="28"/>
        </w:rPr>
        <w:t>погоджує (візує) проекти договорів за наявності погодження (візи) керівників заінтересованих структурних підрозділів</w:t>
      </w:r>
      <w:r w:rsidR="00774791">
        <w:rPr>
          <w:b w:val="0"/>
          <w:szCs w:val="28"/>
        </w:rPr>
        <w:t>;</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 xml:space="preserve">12) організовує претензійну та позовну роботу, здійснює контроль за її проведенням; </w:t>
      </w:r>
    </w:p>
    <w:p w:rsidR="00186CBB" w:rsidRPr="00812C36" w:rsidRDefault="00BE72D7" w:rsidP="00186CBB">
      <w:pPr>
        <w:pStyle w:val="af"/>
        <w:tabs>
          <w:tab w:val="left" w:pos="3300"/>
        </w:tabs>
        <w:spacing w:line="240" w:lineRule="auto"/>
        <w:ind w:firstLine="709"/>
        <w:jc w:val="both"/>
        <w:rPr>
          <w:b w:val="0"/>
          <w:szCs w:val="28"/>
        </w:rPr>
      </w:pPr>
      <w:r>
        <w:rPr>
          <w:b w:val="0"/>
          <w:szCs w:val="28"/>
        </w:rPr>
        <w:t>13) за дорученням голови район</w:t>
      </w:r>
      <w:r w:rsidR="00186CBB" w:rsidRPr="00812C36">
        <w:rPr>
          <w:b w:val="0"/>
          <w:szCs w:val="28"/>
        </w:rPr>
        <w:t>ної державної адміністрації бере участь у проведенні разом із заінтересованими структурними підрозділами аналізу результ</w:t>
      </w:r>
      <w:r>
        <w:rPr>
          <w:b w:val="0"/>
          <w:szCs w:val="28"/>
        </w:rPr>
        <w:t>атів господарської діяльності район</w:t>
      </w:r>
      <w:r w:rsidR="00186CBB" w:rsidRPr="00812C36">
        <w:rPr>
          <w:b w:val="0"/>
          <w:szCs w:val="28"/>
        </w:rPr>
        <w:t xml:space="preserve">ної державної адміністрації, вивчає умови і причини виникнення непродуктивних витрат, порушення договірних зобов'язань, а також стан дебіторської та кредиторської заборгованості; </w:t>
      </w:r>
    </w:p>
    <w:p w:rsidR="00186CBB" w:rsidRPr="00812C36" w:rsidRDefault="00BE72D7" w:rsidP="00186CBB">
      <w:pPr>
        <w:pStyle w:val="af"/>
        <w:tabs>
          <w:tab w:val="left" w:pos="3300"/>
        </w:tabs>
        <w:spacing w:line="240" w:lineRule="auto"/>
        <w:ind w:firstLine="709"/>
        <w:jc w:val="both"/>
        <w:rPr>
          <w:b w:val="0"/>
          <w:szCs w:val="28"/>
        </w:rPr>
      </w:pPr>
      <w:r>
        <w:rPr>
          <w:b w:val="0"/>
          <w:szCs w:val="28"/>
        </w:rPr>
        <w:t>14) за дорученням голови район</w:t>
      </w:r>
      <w:r w:rsidR="00186CBB" w:rsidRPr="00812C36">
        <w:rPr>
          <w:b w:val="0"/>
          <w:szCs w:val="28"/>
        </w:rPr>
        <w:t xml:space="preserve">ної державної адміністрації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w:t>
      </w:r>
      <w:r>
        <w:rPr>
          <w:b w:val="0"/>
          <w:szCs w:val="28"/>
        </w:rPr>
        <w:t>стан дотримання законності район</w:t>
      </w:r>
      <w:r w:rsidR="00186CBB" w:rsidRPr="00812C36">
        <w:rPr>
          <w:b w:val="0"/>
          <w:szCs w:val="28"/>
        </w:rPr>
        <w:t xml:space="preserve">ною державною адміністрацією, готує правові висновки за фактами виявлених правопорушень та бере участь в організації роботи з відшкодування збитків;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1</w:t>
      </w:r>
      <w:r w:rsidR="00BE72D7">
        <w:rPr>
          <w:b w:val="0"/>
          <w:szCs w:val="28"/>
        </w:rPr>
        <w:t>5) подає пропозиції голові район</w:t>
      </w:r>
      <w:r w:rsidRPr="00812C36">
        <w:rPr>
          <w:b w:val="0"/>
          <w:szCs w:val="28"/>
        </w:rPr>
        <w:t xml:space="preserve">ної державної адміністрації про притягнення до відповідальності працівників, з вини яких заподіяна шкода (якщо це не віднесено до компетенції іншого структурного підрозділу);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t>16) сприяє правильному застосуванню актів законодавства про працю</w:t>
      </w:r>
      <w:r w:rsidR="0052194F">
        <w:rPr>
          <w:b w:val="0"/>
          <w:szCs w:val="28"/>
        </w:rPr>
        <w:t xml:space="preserve"> та про державну службу</w:t>
      </w:r>
      <w:r w:rsidRPr="00812C36">
        <w:rPr>
          <w:b w:val="0"/>
          <w:szCs w:val="28"/>
        </w:rPr>
        <w:t>, у разі невиконання або поруш</w:t>
      </w:r>
      <w:r w:rsidR="00BE72D7">
        <w:rPr>
          <w:b w:val="0"/>
          <w:szCs w:val="28"/>
        </w:rPr>
        <w:t>ення їх вимог подає голові район</w:t>
      </w:r>
      <w:r w:rsidRPr="00812C36">
        <w:rPr>
          <w:b w:val="0"/>
          <w:szCs w:val="28"/>
        </w:rPr>
        <w:t xml:space="preserve">ної державної адміністрації письмовий висновок з пропозиціями щодо усунення таких порушень; </w:t>
      </w:r>
    </w:p>
    <w:p w:rsidR="00186CBB" w:rsidRPr="00812C36" w:rsidRDefault="00186CBB" w:rsidP="00186CBB">
      <w:pPr>
        <w:pStyle w:val="af"/>
        <w:tabs>
          <w:tab w:val="left" w:pos="3300"/>
        </w:tabs>
        <w:spacing w:line="240" w:lineRule="auto"/>
        <w:ind w:firstLine="709"/>
        <w:jc w:val="both"/>
        <w:rPr>
          <w:b w:val="0"/>
          <w:szCs w:val="28"/>
        </w:rPr>
      </w:pPr>
      <w:r w:rsidRPr="00812C36">
        <w:rPr>
          <w:b w:val="0"/>
          <w:szCs w:val="28"/>
        </w:rPr>
        <w:lastRenderedPageBreak/>
        <w:t>17) здійснює методичне кері</w:t>
      </w:r>
      <w:r w:rsidR="00BE72D7">
        <w:rPr>
          <w:b w:val="0"/>
          <w:szCs w:val="28"/>
        </w:rPr>
        <w:t>вництво правовою роботою в район</w:t>
      </w:r>
      <w:r w:rsidRPr="00812C36">
        <w:rPr>
          <w:b w:val="0"/>
          <w:szCs w:val="28"/>
        </w:rPr>
        <w:t>ній державній адміністрації, перевіряє стан правової роботи та подає пр</w:t>
      </w:r>
      <w:r w:rsidR="00BE72D7">
        <w:rPr>
          <w:b w:val="0"/>
          <w:szCs w:val="28"/>
        </w:rPr>
        <w:t>опозиції на розгляд голові район</w:t>
      </w:r>
      <w:r w:rsidRPr="00812C36">
        <w:rPr>
          <w:b w:val="0"/>
          <w:szCs w:val="28"/>
        </w:rPr>
        <w:t>ної державної адміністрац</w:t>
      </w:r>
      <w:r w:rsidR="00BE72D7">
        <w:rPr>
          <w:b w:val="0"/>
          <w:szCs w:val="28"/>
        </w:rPr>
        <w:t>ії або керівнику апарату район</w:t>
      </w:r>
      <w:r w:rsidRPr="00812C36">
        <w:rPr>
          <w:b w:val="0"/>
          <w:szCs w:val="28"/>
        </w:rPr>
        <w:t>ної державної адміністрації щодо її поліпшення, усунення недоліків у правово</w:t>
      </w:r>
      <w:r w:rsidR="00BE72D7">
        <w:rPr>
          <w:b w:val="0"/>
          <w:szCs w:val="28"/>
        </w:rPr>
        <w:t>му забезпеченні діяльності район</w:t>
      </w:r>
      <w:r w:rsidRPr="00812C36">
        <w:rPr>
          <w:b w:val="0"/>
          <w:szCs w:val="28"/>
        </w:rPr>
        <w:t>ної державної адміністрації, вживає заходів до впровадження новітніх форм і методів діяльності юридичного відділу</w:t>
      </w:r>
      <w:r w:rsidR="00BE72D7">
        <w:rPr>
          <w:b w:val="0"/>
          <w:szCs w:val="28"/>
        </w:rPr>
        <w:t>, по роботі з персоналом та зверненнями громадян</w:t>
      </w:r>
      <w:r w:rsidRPr="00812C36">
        <w:rPr>
          <w:b w:val="0"/>
          <w:szCs w:val="28"/>
        </w:rPr>
        <w:t xml:space="preserve">, виконання актів Мін'юсту та Головного </w:t>
      </w:r>
      <w:r w:rsidR="003559AB">
        <w:rPr>
          <w:b w:val="0"/>
          <w:szCs w:val="28"/>
        </w:rPr>
        <w:t xml:space="preserve">територіального </w:t>
      </w:r>
      <w:r w:rsidRPr="00812C36">
        <w:rPr>
          <w:b w:val="0"/>
          <w:szCs w:val="28"/>
        </w:rPr>
        <w:t xml:space="preserve">управління юстиції </w:t>
      </w:r>
      <w:r w:rsidR="003559AB">
        <w:rPr>
          <w:b w:val="0"/>
          <w:szCs w:val="28"/>
        </w:rPr>
        <w:t>у</w:t>
      </w:r>
      <w:r w:rsidR="00A23446">
        <w:rPr>
          <w:b w:val="0"/>
          <w:szCs w:val="28"/>
        </w:rPr>
        <w:t xml:space="preserve"> Чернігівській області;</w:t>
      </w:r>
    </w:p>
    <w:p w:rsidR="00186CBB" w:rsidRPr="00812C36" w:rsidRDefault="00186CBB" w:rsidP="00186CBB">
      <w:pPr>
        <w:pStyle w:val="af"/>
        <w:tabs>
          <w:tab w:val="left" w:pos="3300"/>
        </w:tabs>
        <w:spacing w:line="240" w:lineRule="auto"/>
        <w:ind w:firstLine="709"/>
        <w:jc w:val="both"/>
        <w:rPr>
          <w:b w:val="0"/>
          <w:szCs w:val="28"/>
        </w:rPr>
      </w:pPr>
      <w:r w:rsidRPr="00266286">
        <w:rPr>
          <w:b w:val="0"/>
          <w:szCs w:val="28"/>
        </w:rPr>
        <w:t>1</w:t>
      </w:r>
      <w:r w:rsidR="00266286" w:rsidRPr="00266286">
        <w:rPr>
          <w:b w:val="0"/>
          <w:szCs w:val="28"/>
        </w:rPr>
        <w:t>8</w:t>
      </w:r>
      <w:r w:rsidRPr="00266286">
        <w:rPr>
          <w:b w:val="0"/>
          <w:szCs w:val="28"/>
        </w:rPr>
        <w:t>)</w:t>
      </w:r>
      <w:r w:rsidRPr="00812C36">
        <w:rPr>
          <w:b w:val="0"/>
          <w:szCs w:val="28"/>
        </w:rPr>
        <w:t xml:space="preserve"> надає правові консультації з питань, </w:t>
      </w:r>
      <w:r w:rsidR="00BE72D7">
        <w:rPr>
          <w:b w:val="0"/>
          <w:szCs w:val="28"/>
        </w:rPr>
        <w:t>що належать до компетенції район</w:t>
      </w:r>
      <w:r w:rsidRPr="00812C36">
        <w:rPr>
          <w:b w:val="0"/>
          <w:szCs w:val="28"/>
        </w:rPr>
        <w:t xml:space="preserve">ної державної адміністрації, а також, </w:t>
      </w:r>
      <w:r w:rsidR="00BE72D7">
        <w:rPr>
          <w:b w:val="0"/>
          <w:szCs w:val="28"/>
        </w:rPr>
        <w:t>за дорученням голови район</w:t>
      </w:r>
      <w:r w:rsidR="00B807E1">
        <w:rPr>
          <w:b w:val="0"/>
          <w:szCs w:val="28"/>
        </w:rPr>
        <w:t xml:space="preserve">ної </w:t>
      </w:r>
      <w:r w:rsidRPr="00812C36">
        <w:rPr>
          <w:b w:val="0"/>
          <w:szCs w:val="28"/>
        </w:rPr>
        <w:t>держ</w:t>
      </w:r>
      <w:r w:rsidR="00B807E1">
        <w:rPr>
          <w:b w:val="0"/>
          <w:szCs w:val="28"/>
        </w:rPr>
        <w:t xml:space="preserve">авної </w:t>
      </w:r>
      <w:r w:rsidRPr="00812C36">
        <w:rPr>
          <w:b w:val="0"/>
          <w:szCs w:val="28"/>
        </w:rPr>
        <w:t>адміністрації, розглядає звернення громадян,</w:t>
      </w:r>
      <w:r w:rsidR="0092371A">
        <w:rPr>
          <w:b w:val="0"/>
          <w:szCs w:val="28"/>
        </w:rPr>
        <w:t xml:space="preserve"> підприємств, установ, організацій, посадових осіб,</w:t>
      </w:r>
      <w:r w:rsidRPr="00812C36">
        <w:rPr>
          <w:b w:val="0"/>
          <w:szCs w:val="28"/>
        </w:rPr>
        <w:t xml:space="preserve"> звернення та за</w:t>
      </w:r>
      <w:r w:rsidR="007A1D7C">
        <w:rPr>
          <w:b w:val="0"/>
          <w:szCs w:val="28"/>
        </w:rPr>
        <w:t>пити народних депутатів України</w:t>
      </w:r>
      <w:r w:rsidR="0092371A">
        <w:rPr>
          <w:b w:val="0"/>
          <w:szCs w:val="28"/>
        </w:rPr>
        <w:t>, запити на інформацію з питань, віднесених до компетенції відділу</w:t>
      </w:r>
      <w:r w:rsidRPr="00812C36">
        <w:rPr>
          <w:b w:val="0"/>
          <w:szCs w:val="28"/>
        </w:rPr>
        <w:t>;</w:t>
      </w:r>
    </w:p>
    <w:p w:rsidR="00186CBB" w:rsidRPr="00812C36" w:rsidRDefault="00266286" w:rsidP="00186CBB">
      <w:pPr>
        <w:pStyle w:val="af"/>
        <w:tabs>
          <w:tab w:val="left" w:pos="3300"/>
        </w:tabs>
        <w:spacing w:line="240" w:lineRule="auto"/>
        <w:ind w:firstLine="709"/>
        <w:jc w:val="both"/>
        <w:rPr>
          <w:b w:val="0"/>
          <w:szCs w:val="28"/>
        </w:rPr>
      </w:pPr>
      <w:r>
        <w:rPr>
          <w:b w:val="0"/>
          <w:szCs w:val="28"/>
        </w:rPr>
        <w:t>19</w:t>
      </w:r>
      <w:r w:rsidR="00186CBB" w:rsidRPr="00812C36">
        <w:rPr>
          <w:b w:val="0"/>
          <w:szCs w:val="28"/>
        </w:rPr>
        <w:t xml:space="preserve">) здійснює заходи, спрямовані на підвищення рівня </w:t>
      </w:r>
      <w:r w:rsidR="00BE72D7">
        <w:rPr>
          <w:b w:val="0"/>
          <w:szCs w:val="28"/>
        </w:rPr>
        <w:t>правових знань працівників район</w:t>
      </w:r>
      <w:r w:rsidR="00186CBB" w:rsidRPr="00812C36">
        <w:rPr>
          <w:b w:val="0"/>
          <w:szCs w:val="28"/>
        </w:rPr>
        <w:t xml:space="preserve">ної державної адміністрації; </w:t>
      </w:r>
    </w:p>
    <w:p w:rsidR="00304A5D" w:rsidRDefault="00186CBB" w:rsidP="00186CBB">
      <w:pPr>
        <w:pStyle w:val="af"/>
        <w:tabs>
          <w:tab w:val="left" w:pos="3300"/>
        </w:tabs>
        <w:spacing w:line="240" w:lineRule="auto"/>
        <w:ind w:firstLine="709"/>
        <w:jc w:val="both"/>
        <w:rPr>
          <w:b w:val="0"/>
          <w:szCs w:val="28"/>
        </w:rPr>
      </w:pPr>
      <w:r w:rsidRPr="00812C36">
        <w:rPr>
          <w:b w:val="0"/>
          <w:szCs w:val="28"/>
        </w:rPr>
        <w:t>2</w:t>
      </w:r>
      <w:r w:rsidR="00266286">
        <w:rPr>
          <w:b w:val="0"/>
          <w:szCs w:val="28"/>
        </w:rPr>
        <w:t>0</w:t>
      </w:r>
      <w:r w:rsidRPr="00812C36">
        <w:rPr>
          <w:b w:val="0"/>
          <w:szCs w:val="28"/>
        </w:rPr>
        <w:t>) забезпечує в установленому поряд</w:t>
      </w:r>
      <w:r w:rsidR="00BE72D7">
        <w:rPr>
          <w:b w:val="0"/>
          <w:szCs w:val="28"/>
        </w:rPr>
        <w:t>ку представлення інтересів район</w:t>
      </w:r>
      <w:r w:rsidRPr="00812C36">
        <w:rPr>
          <w:b w:val="0"/>
          <w:szCs w:val="28"/>
        </w:rPr>
        <w:t>ної державн</w:t>
      </w:r>
      <w:r w:rsidR="00BE72D7">
        <w:rPr>
          <w:b w:val="0"/>
          <w:szCs w:val="28"/>
        </w:rPr>
        <w:t>ої адміністрації та голови район</w:t>
      </w:r>
      <w:r w:rsidRPr="00812C36">
        <w:rPr>
          <w:b w:val="0"/>
          <w:szCs w:val="28"/>
        </w:rPr>
        <w:t>ної державної адміністрації в судах та інших органах.</w:t>
      </w:r>
    </w:p>
    <w:p w:rsidR="00304A5D" w:rsidRPr="00485A46" w:rsidRDefault="00950B60" w:rsidP="00F832F5">
      <w:pPr>
        <w:pStyle w:val="rvps2"/>
        <w:shd w:val="clear" w:color="auto" w:fill="FFFFFF"/>
        <w:spacing w:before="0" w:beforeAutospacing="0" w:after="0" w:afterAutospacing="0"/>
        <w:ind w:firstLine="708"/>
        <w:jc w:val="both"/>
        <w:textAlignment w:val="baseline"/>
        <w:rPr>
          <w:color w:val="000000"/>
          <w:sz w:val="28"/>
          <w:szCs w:val="28"/>
        </w:rPr>
      </w:pPr>
      <w:r w:rsidRPr="00485A46">
        <w:rPr>
          <w:sz w:val="28"/>
          <w:szCs w:val="28"/>
          <w:lang w:val="uk-UA"/>
        </w:rPr>
        <w:t>2</w:t>
      </w:r>
      <w:r w:rsidR="00304A5D" w:rsidRPr="00485A46">
        <w:rPr>
          <w:color w:val="000000"/>
          <w:sz w:val="28"/>
          <w:szCs w:val="28"/>
        </w:rPr>
        <w:t xml:space="preserve">1) організовує роботу щодо розробки структури </w:t>
      </w:r>
      <w:r w:rsidR="00304A5D" w:rsidRPr="00485A46">
        <w:rPr>
          <w:color w:val="000000"/>
          <w:sz w:val="28"/>
          <w:szCs w:val="28"/>
          <w:lang w:val="uk-UA"/>
        </w:rPr>
        <w:t>районної державної адміністрації</w:t>
      </w:r>
      <w:r w:rsidR="00304A5D" w:rsidRPr="00485A46">
        <w:rPr>
          <w:color w:val="000000"/>
          <w:sz w:val="28"/>
          <w:szCs w:val="28"/>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7" w:name="n34"/>
      <w:bookmarkStart w:id="8" w:name="n35"/>
      <w:bookmarkEnd w:id="7"/>
      <w:bookmarkEnd w:id="8"/>
      <w:r w:rsidRPr="00485A46">
        <w:rPr>
          <w:color w:val="000000"/>
          <w:sz w:val="28"/>
          <w:szCs w:val="28"/>
          <w:lang w:val="uk-UA"/>
        </w:rPr>
        <w:t>22</w:t>
      </w:r>
      <w:r w:rsidR="00304A5D" w:rsidRPr="00485A46">
        <w:rPr>
          <w:color w:val="000000"/>
          <w:sz w:val="28"/>
          <w:szCs w:val="28"/>
        </w:rPr>
        <w:t xml:space="preserve">) вносить пропозиції керівнику </w:t>
      </w:r>
      <w:r w:rsidR="00304A5D" w:rsidRPr="00485A46">
        <w:rPr>
          <w:color w:val="000000"/>
          <w:sz w:val="28"/>
          <w:szCs w:val="28"/>
          <w:lang w:val="uk-UA"/>
        </w:rPr>
        <w:t>апарату</w:t>
      </w:r>
      <w:r w:rsidR="00304A5D" w:rsidRPr="00485A46">
        <w:rPr>
          <w:color w:val="000000"/>
          <w:sz w:val="28"/>
          <w:szCs w:val="28"/>
        </w:rPr>
        <w:t xml:space="preserve"> </w:t>
      </w:r>
      <w:r w:rsidR="00304A5D" w:rsidRPr="00485A46">
        <w:rPr>
          <w:color w:val="000000"/>
          <w:sz w:val="28"/>
          <w:szCs w:val="28"/>
          <w:lang w:val="uk-UA"/>
        </w:rPr>
        <w:t>районної державної адміністрації</w:t>
      </w:r>
      <w:r w:rsidR="00304A5D" w:rsidRPr="00485A46">
        <w:rPr>
          <w:color w:val="000000"/>
          <w:sz w:val="28"/>
          <w:szCs w:val="28"/>
        </w:rPr>
        <w:t xml:space="preserve"> з питань удосконалення управління персоналом та кадрового менеджменту;</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9" w:name="n36"/>
      <w:bookmarkEnd w:id="9"/>
      <w:r w:rsidRPr="00485A46">
        <w:rPr>
          <w:color w:val="000000"/>
          <w:sz w:val="28"/>
          <w:szCs w:val="28"/>
          <w:lang w:val="uk-UA"/>
        </w:rPr>
        <w:t>23</w:t>
      </w:r>
      <w:r w:rsidR="00304A5D" w:rsidRPr="00485A46">
        <w:rPr>
          <w:color w:val="000000"/>
          <w:sz w:val="28"/>
          <w:szCs w:val="28"/>
        </w:rPr>
        <w:t>) здійснює аналітично-консультативне забезпечення роботи</w:t>
      </w:r>
      <w:r w:rsidR="00304A5D" w:rsidRPr="00485A46">
        <w:rPr>
          <w:color w:val="000000"/>
          <w:sz w:val="28"/>
          <w:szCs w:val="28"/>
          <w:lang w:val="uk-UA"/>
        </w:rPr>
        <w:t xml:space="preserve"> керівника апарату</w:t>
      </w:r>
      <w:r w:rsidR="00304A5D" w:rsidRPr="00485A46">
        <w:rPr>
          <w:color w:val="000000"/>
          <w:sz w:val="28"/>
          <w:szCs w:val="28"/>
        </w:rPr>
        <w:t xml:space="preserve"> </w:t>
      </w:r>
      <w:r w:rsidR="00304A5D" w:rsidRPr="00485A46">
        <w:rPr>
          <w:color w:val="000000"/>
          <w:sz w:val="28"/>
          <w:szCs w:val="28"/>
          <w:lang w:val="uk-UA"/>
        </w:rPr>
        <w:t>районної державної адміністрації</w:t>
      </w:r>
      <w:r w:rsidR="00304A5D" w:rsidRPr="00485A46">
        <w:rPr>
          <w:color w:val="000000"/>
          <w:sz w:val="28"/>
          <w:szCs w:val="28"/>
        </w:rPr>
        <w:t xml:space="preserve"> з питань управління персоналом;</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10" w:name="n37"/>
      <w:bookmarkEnd w:id="10"/>
      <w:r w:rsidRPr="00485A46">
        <w:rPr>
          <w:color w:val="000000"/>
          <w:sz w:val="28"/>
          <w:szCs w:val="28"/>
          <w:lang w:val="uk-UA"/>
        </w:rPr>
        <w:t>24</w:t>
      </w:r>
      <w:r w:rsidR="00304A5D" w:rsidRPr="00485A46">
        <w:rPr>
          <w:color w:val="000000"/>
          <w:sz w:val="28"/>
          <w:szCs w:val="28"/>
          <w:lang w:val="uk-UA"/>
        </w:rPr>
        <w:t>) контролює розроблення посадових інструкцій державних службовців</w:t>
      </w:r>
      <w:r w:rsidR="00305BA2" w:rsidRPr="00485A46">
        <w:rPr>
          <w:color w:val="000000"/>
          <w:sz w:val="28"/>
          <w:szCs w:val="28"/>
          <w:lang w:val="uk-UA"/>
        </w:rPr>
        <w:t xml:space="preserve"> районної державної адміністрації</w:t>
      </w:r>
      <w:r w:rsidR="00304A5D" w:rsidRPr="00485A46">
        <w:rPr>
          <w:color w:val="000000"/>
          <w:sz w:val="28"/>
          <w:szCs w:val="28"/>
          <w:lang w:val="uk-UA"/>
        </w:rPr>
        <w:t>, які затв</w:t>
      </w:r>
      <w:r w:rsidR="00305BA2" w:rsidRPr="00485A46">
        <w:rPr>
          <w:color w:val="000000"/>
          <w:sz w:val="28"/>
          <w:szCs w:val="28"/>
          <w:lang w:val="uk-UA"/>
        </w:rPr>
        <w:t>ерджує керівник апарату районної державної адміністрації</w:t>
      </w:r>
      <w:r w:rsidR="00304A5D" w:rsidRPr="00485A46">
        <w:rPr>
          <w:color w:val="000000"/>
          <w:sz w:val="28"/>
          <w:szCs w:val="28"/>
          <w:lang w:val="uk-UA"/>
        </w:rPr>
        <w:t>, а також переглядає їх на відповідність встановленим законодавством вимогам;</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11" w:name="n38"/>
      <w:bookmarkEnd w:id="11"/>
      <w:r w:rsidRPr="00485A46">
        <w:rPr>
          <w:color w:val="000000"/>
          <w:sz w:val="28"/>
          <w:szCs w:val="28"/>
          <w:lang w:val="uk-UA"/>
        </w:rPr>
        <w:t>25</w:t>
      </w:r>
      <w:r w:rsidR="00304A5D" w:rsidRPr="00485A46">
        <w:rPr>
          <w:color w:val="000000"/>
          <w:sz w:val="28"/>
          <w:szCs w:val="28"/>
        </w:rPr>
        <w:t>)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12" w:name="n39"/>
      <w:bookmarkEnd w:id="12"/>
      <w:r w:rsidRPr="00485A46">
        <w:rPr>
          <w:color w:val="000000"/>
          <w:sz w:val="28"/>
          <w:szCs w:val="28"/>
          <w:lang w:val="uk-UA"/>
        </w:rPr>
        <w:t>26</w:t>
      </w:r>
      <w:r w:rsidR="00304A5D" w:rsidRPr="00485A46">
        <w:rPr>
          <w:color w:val="000000"/>
          <w:sz w:val="28"/>
          <w:szCs w:val="28"/>
          <w:lang w:val="uk-UA"/>
        </w:rPr>
        <w:t>) вивчає потребу в персоналі на вак</w:t>
      </w:r>
      <w:r w:rsidR="00305BA2" w:rsidRPr="00485A46">
        <w:rPr>
          <w:color w:val="000000"/>
          <w:sz w:val="28"/>
          <w:szCs w:val="28"/>
          <w:lang w:val="uk-UA"/>
        </w:rPr>
        <w:t>антні посади в районній державній адміністрації</w:t>
      </w:r>
      <w:r w:rsidR="00304A5D" w:rsidRPr="00485A46">
        <w:rPr>
          <w:color w:val="000000"/>
          <w:sz w:val="28"/>
          <w:szCs w:val="28"/>
          <w:lang w:val="uk-UA"/>
        </w:rPr>
        <w:t xml:space="preserve"> та вносить відповідні пропо</w:t>
      </w:r>
      <w:r w:rsidR="00305BA2" w:rsidRPr="00485A46">
        <w:rPr>
          <w:color w:val="000000"/>
          <w:sz w:val="28"/>
          <w:szCs w:val="28"/>
          <w:lang w:val="uk-UA"/>
        </w:rPr>
        <w:t>зиції керівнику апарату районної державної адміністрації</w:t>
      </w:r>
      <w:r w:rsidR="00304A5D" w:rsidRPr="00485A46">
        <w:rPr>
          <w:color w:val="000000"/>
          <w:sz w:val="28"/>
          <w:szCs w:val="28"/>
          <w:lang w:val="uk-UA"/>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13" w:name="n40"/>
      <w:bookmarkStart w:id="14" w:name="n41"/>
      <w:bookmarkEnd w:id="13"/>
      <w:bookmarkEnd w:id="14"/>
      <w:r w:rsidRPr="00485A46">
        <w:rPr>
          <w:color w:val="000000"/>
          <w:sz w:val="28"/>
          <w:szCs w:val="28"/>
          <w:lang w:val="uk-UA"/>
        </w:rPr>
        <w:t>27</w:t>
      </w:r>
      <w:r w:rsidR="00304A5D" w:rsidRPr="00485A46">
        <w:rPr>
          <w:color w:val="000000"/>
          <w:sz w:val="28"/>
          <w:szCs w:val="28"/>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15" w:name="n42"/>
      <w:bookmarkStart w:id="16" w:name="n43"/>
      <w:bookmarkEnd w:id="15"/>
      <w:bookmarkEnd w:id="16"/>
      <w:r w:rsidRPr="00485A46">
        <w:rPr>
          <w:color w:val="000000"/>
          <w:sz w:val="28"/>
          <w:szCs w:val="28"/>
          <w:lang w:val="uk-UA"/>
        </w:rPr>
        <w:t>28</w:t>
      </w:r>
      <w:r w:rsidR="00304A5D" w:rsidRPr="00485A46">
        <w:rPr>
          <w:color w:val="000000"/>
          <w:sz w:val="28"/>
          <w:szCs w:val="28"/>
        </w:rPr>
        <w:t>) надсилає кандидатам на зайняття вакантних посад державної служби категорій «Б» та «В» письмові повідомлення про результати конкурсу;</w:t>
      </w:r>
    </w:p>
    <w:p w:rsidR="00304A5D" w:rsidRPr="00485A46" w:rsidRDefault="00304A5D"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17" w:name="n44"/>
      <w:bookmarkEnd w:id="17"/>
      <w:r w:rsidRPr="00485A46">
        <w:rPr>
          <w:color w:val="000000"/>
          <w:sz w:val="28"/>
          <w:szCs w:val="28"/>
          <w:lang w:val="uk-UA"/>
        </w:rPr>
        <w:t>2</w:t>
      </w:r>
      <w:r w:rsidR="00950B60" w:rsidRPr="00485A46">
        <w:rPr>
          <w:color w:val="000000"/>
          <w:sz w:val="28"/>
          <w:szCs w:val="28"/>
          <w:lang w:val="uk-UA"/>
        </w:rPr>
        <w:t>9</w:t>
      </w:r>
      <w:r w:rsidRPr="00485A46">
        <w:rPr>
          <w:color w:val="000000"/>
          <w:sz w:val="28"/>
          <w:szCs w:val="28"/>
          <w:lang w:val="uk-UA"/>
        </w:rPr>
        <w:t xml:space="preserve">) за дорученням керівника </w:t>
      </w:r>
      <w:r w:rsidR="00305BA2" w:rsidRPr="00485A46">
        <w:rPr>
          <w:color w:val="000000"/>
          <w:sz w:val="28"/>
          <w:szCs w:val="28"/>
          <w:lang w:val="uk-UA"/>
        </w:rPr>
        <w:t xml:space="preserve">апарату районної державної адміністрації </w:t>
      </w:r>
      <w:r w:rsidRPr="00485A46">
        <w:rPr>
          <w:color w:val="000000"/>
          <w:sz w:val="28"/>
          <w:szCs w:val="28"/>
          <w:lang w:val="uk-UA"/>
        </w:rPr>
        <w:t xml:space="preserve">перевіряє дотримання вимог законодавства про працю та державну службу, </w:t>
      </w:r>
      <w:r w:rsidRPr="00485A46">
        <w:rPr>
          <w:color w:val="000000"/>
          <w:sz w:val="28"/>
          <w:szCs w:val="28"/>
          <w:lang w:val="uk-UA"/>
        </w:rPr>
        <w:lastRenderedPageBreak/>
        <w:t>правил внутрішнього службовог</w:t>
      </w:r>
      <w:r w:rsidR="00305BA2" w:rsidRPr="00485A46">
        <w:rPr>
          <w:color w:val="000000"/>
          <w:sz w:val="28"/>
          <w:szCs w:val="28"/>
          <w:lang w:val="uk-UA"/>
        </w:rPr>
        <w:t>о розпорядку в районній державній адміністрації</w:t>
      </w:r>
      <w:r w:rsidRPr="00485A46">
        <w:rPr>
          <w:color w:val="000000"/>
          <w:sz w:val="28"/>
          <w:szCs w:val="28"/>
          <w:lang w:val="uk-UA"/>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18" w:name="n45"/>
      <w:bookmarkEnd w:id="18"/>
      <w:r w:rsidRPr="00485A46">
        <w:rPr>
          <w:color w:val="000000"/>
          <w:sz w:val="28"/>
          <w:szCs w:val="28"/>
          <w:lang w:val="uk-UA"/>
        </w:rPr>
        <w:t>30</w:t>
      </w:r>
      <w:r w:rsidR="00304A5D" w:rsidRPr="00485A46">
        <w:rPr>
          <w:color w:val="000000"/>
          <w:sz w:val="28"/>
          <w:szCs w:val="28"/>
        </w:rPr>
        <w:t>) разом з іншими структурним</w:t>
      </w:r>
      <w:r w:rsidR="00305BA2" w:rsidRPr="00485A46">
        <w:rPr>
          <w:color w:val="000000"/>
          <w:sz w:val="28"/>
          <w:szCs w:val="28"/>
        </w:rPr>
        <w:t xml:space="preserve">и підрозділами </w:t>
      </w:r>
      <w:r w:rsidR="00305BA2" w:rsidRPr="00485A46">
        <w:rPr>
          <w:color w:val="000000"/>
          <w:sz w:val="28"/>
          <w:szCs w:val="28"/>
          <w:lang w:val="uk-UA"/>
        </w:rPr>
        <w:t>районної державної адміністрації</w:t>
      </w:r>
      <w:r w:rsidR="00304A5D" w:rsidRPr="00485A46">
        <w:rPr>
          <w:color w:val="000000"/>
          <w:sz w:val="28"/>
          <w:szCs w:val="28"/>
        </w:rPr>
        <w:t>:</w:t>
      </w:r>
    </w:p>
    <w:p w:rsidR="00A60211" w:rsidRPr="00485A46" w:rsidRDefault="00846890" w:rsidP="00427F8F">
      <w:pPr>
        <w:pStyle w:val="rvps2"/>
        <w:shd w:val="clear" w:color="auto" w:fill="FFFFFF"/>
        <w:spacing w:before="0" w:beforeAutospacing="0" w:after="0" w:afterAutospacing="0"/>
        <w:ind w:firstLine="450"/>
        <w:jc w:val="both"/>
        <w:textAlignment w:val="baseline"/>
        <w:rPr>
          <w:color w:val="000000"/>
          <w:sz w:val="28"/>
          <w:szCs w:val="28"/>
          <w:lang w:val="uk-UA"/>
        </w:rPr>
      </w:pPr>
      <w:r w:rsidRPr="00485A46">
        <w:rPr>
          <w:color w:val="000000"/>
          <w:sz w:val="28"/>
          <w:szCs w:val="28"/>
          <w:lang w:val="uk-UA"/>
        </w:rPr>
        <w:t>о</w:t>
      </w:r>
      <w:r w:rsidR="00A60211" w:rsidRPr="00485A46">
        <w:rPr>
          <w:color w:val="000000"/>
          <w:sz w:val="28"/>
          <w:szCs w:val="28"/>
          <w:lang w:val="uk-UA"/>
        </w:rPr>
        <w:t>рганізовує роботу по</w:t>
      </w:r>
      <w:r w:rsidRPr="00485A46">
        <w:rPr>
          <w:color w:val="000000"/>
          <w:sz w:val="28"/>
          <w:szCs w:val="28"/>
          <w:lang w:val="uk-UA"/>
        </w:rPr>
        <w:t xml:space="preserve"> розробленню спеціальних вимог</w:t>
      </w:r>
      <w:r w:rsidRPr="00485A46">
        <w:rPr>
          <w:color w:val="000000"/>
          <w:sz w:val="28"/>
          <w:szCs w:val="28"/>
          <w:shd w:val="clear" w:color="auto" w:fill="FFFFFF"/>
        </w:rPr>
        <w:t xml:space="preserve"> до осіб, які претендують на зайняття посад державної служби категорій «Б» і «В»;</w:t>
      </w:r>
      <w:r w:rsidR="00A60211" w:rsidRPr="00485A46">
        <w:rPr>
          <w:color w:val="000000"/>
          <w:sz w:val="28"/>
          <w:szCs w:val="28"/>
          <w:lang w:val="uk-UA"/>
        </w:rPr>
        <w:t xml:space="preserve"> </w:t>
      </w:r>
    </w:p>
    <w:p w:rsidR="00304A5D" w:rsidRPr="00485A46" w:rsidRDefault="00304A5D" w:rsidP="00846890">
      <w:pPr>
        <w:pStyle w:val="rvps2"/>
        <w:shd w:val="clear" w:color="auto" w:fill="FFFFFF"/>
        <w:spacing w:before="0" w:beforeAutospacing="0" w:after="0" w:afterAutospacing="0"/>
        <w:ind w:firstLine="450"/>
        <w:jc w:val="both"/>
        <w:textAlignment w:val="baseline"/>
        <w:rPr>
          <w:color w:val="000000"/>
          <w:sz w:val="28"/>
          <w:szCs w:val="28"/>
        </w:rPr>
      </w:pPr>
      <w:bookmarkStart w:id="19" w:name="n46"/>
      <w:bookmarkEnd w:id="19"/>
      <w:r w:rsidRPr="00485A46">
        <w:rPr>
          <w:color w:val="000000"/>
          <w:sz w:val="28"/>
          <w:szCs w:val="28"/>
        </w:rPr>
        <w:t>організовує роботу щодо розробки положень про структурні підрозділи;</w:t>
      </w:r>
    </w:p>
    <w:p w:rsidR="00304A5D" w:rsidRPr="00485A46" w:rsidRDefault="00305BA2" w:rsidP="00846890">
      <w:pPr>
        <w:pStyle w:val="rvps2"/>
        <w:shd w:val="clear" w:color="auto" w:fill="FFFFFF"/>
        <w:spacing w:before="0" w:beforeAutospacing="0" w:after="0" w:afterAutospacing="0"/>
        <w:ind w:firstLine="450"/>
        <w:jc w:val="both"/>
        <w:textAlignment w:val="baseline"/>
        <w:rPr>
          <w:color w:val="000000"/>
          <w:sz w:val="28"/>
          <w:szCs w:val="28"/>
          <w:lang w:val="uk-UA"/>
        </w:rPr>
      </w:pPr>
      <w:bookmarkStart w:id="20" w:name="n47"/>
      <w:bookmarkStart w:id="21" w:name="n48"/>
      <w:bookmarkEnd w:id="20"/>
      <w:bookmarkEnd w:id="21"/>
      <w:r w:rsidRPr="00485A46">
        <w:rPr>
          <w:color w:val="000000"/>
          <w:sz w:val="28"/>
          <w:szCs w:val="28"/>
          <w:lang w:val="uk-UA"/>
        </w:rPr>
        <w:t>спільно з відділом фінансово-господарського забезпечення апарату районної державної адміністрації</w:t>
      </w:r>
      <w:r w:rsidR="00304A5D" w:rsidRPr="00485A46">
        <w:rPr>
          <w:color w:val="000000"/>
          <w:sz w:val="28"/>
          <w:szCs w:val="28"/>
          <w:lang w:val="uk-UA"/>
        </w:rPr>
        <w:t xml:space="preserve"> організовує роботу щодо мотив</w:t>
      </w:r>
      <w:r w:rsidRPr="00485A46">
        <w:rPr>
          <w:color w:val="000000"/>
          <w:sz w:val="28"/>
          <w:szCs w:val="28"/>
          <w:lang w:val="uk-UA"/>
        </w:rPr>
        <w:t>ації персоналу районної державної адміністрації</w:t>
      </w:r>
      <w:r w:rsidR="00304A5D" w:rsidRPr="00485A46">
        <w:rPr>
          <w:color w:val="000000"/>
          <w:sz w:val="28"/>
          <w:szCs w:val="28"/>
          <w:lang w:val="uk-UA"/>
        </w:rPr>
        <w:t>;</w:t>
      </w:r>
    </w:p>
    <w:p w:rsidR="00304A5D" w:rsidRPr="00485A46" w:rsidRDefault="00304A5D" w:rsidP="00304A5D">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49"/>
      <w:bookmarkEnd w:id="22"/>
      <w:r w:rsidRPr="00485A46">
        <w:rPr>
          <w:color w:val="000000"/>
          <w:sz w:val="28"/>
          <w:szCs w:val="28"/>
          <w:lang w:val="uk-UA"/>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304A5D" w:rsidRPr="00485A46" w:rsidRDefault="00304A5D" w:rsidP="00304A5D">
      <w:pPr>
        <w:pStyle w:val="rvps2"/>
        <w:shd w:val="clear" w:color="auto" w:fill="FFFFFF"/>
        <w:spacing w:before="0" w:beforeAutospacing="0" w:after="0" w:afterAutospacing="0"/>
        <w:ind w:firstLine="450"/>
        <w:jc w:val="both"/>
        <w:textAlignment w:val="baseline"/>
        <w:rPr>
          <w:color w:val="000000"/>
          <w:sz w:val="28"/>
          <w:szCs w:val="28"/>
        </w:rPr>
      </w:pPr>
      <w:bookmarkStart w:id="23" w:name="n50"/>
      <w:bookmarkEnd w:id="23"/>
      <w:r w:rsidRPr="00485A46">
        <w:rPr>
          <w:color w:val="000000"/>
          <w:sz w:val="28"/>
          <w:szCs w:val="28"/>
        </w:rPr>
        <w:t>організовує роботу щодо стажування державних службовців та молоді;</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24" w:name="n51"/>
      <w:bookmarkEnd w:id="24"/>
      <w:r w:rsidRPr="00485A46">
        <w:rPr>
          <w:color w:val="000000"/>
          <w:sz w:val="28"/>
          <w:szCs w:val="28"/>
          <w:lang w:val="uk-UA"/>
        </w:rPr>
        <w:t>31</w:t>
      </w:r>
      <w:r w:rsidR="00304A5D" w:rsidRPr="00485A46">
        <w:rPr>
          <w:color w:val="000000"/>
          <w:sz w:val="28"/>
          <w:szCs w:val="28"/>
        </w:rPr>
        <w:t>) організовує проведення внутрішніх навчань державних служ</w:t>
      </w:r>
      <w:r w:rsidR="00305BA2" w:rsidRPr="00485A46">
        <w:rPr>
          <w:color w:val="000000"/>
          <w:sz w:val="28"/>
          <w:szCs w:val="28"/>
        </w:rPr>
        <w:t xml:space="preserve">бовців </w:t>
      </w:r>
      <w:r w:rsidR="00305BA2" w:rsidRPr="00485A46">
        <w:rPr>
          <w:color w:val="000000"/>
          <w:sz w:val="28"/>
          <w:szCs w:val="28"/>
          <w:lang w:val="uk-UA"/>
        </w:rPr>
        <w:t>апарату</w:t>
      </w:r>
      <w:r w:rsidR="00305BA2" w:rsidRPr="00485A46">
        <w:rPr>
          <w:color w:val="000000"/>
          <w:sz w:val="28"/>
          <w:szCs w:val="28"/>
        </w:rPr>
        <w:t xml:space="preserve"> </w:t>
      </w:r>
      <w:r w:rsidR="00305BA2" w:rsidRPr="00485A46">
        <w:rPr>
          <w:color w:val="000000"/>
          <w:sz w:val="28"/>
          <w:szCs w:val="28"/>
          <w:lang w:val="uk-UA"/>
        </w:rPr>
        <w:t>районної державної адміністрації</w:t>
      </w:r>
      <w:r w:rsidR="00304A5D" w:rsidRPr="00485A46">
        <w:rPr>
          <w:color w:val="000000"/>
          <w:sz w:val="28"/>
          <w:szCs w:val="28"/>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25" w:name="n52"/>
      <w:bookmarkEnd w:id="25"/>
      <w:r w:rsidRPr="00485A46">
        <w:rPr>
          <w:color w:val="000000"/>
          <w:sz w:val="28"/>
          <w:szCs w:val="28"/>
          <w:lang w:val="uk-UA"/>
        </w:rPr>
        <w:t>32</w:t>
      </w:r>
      <w:r w:rsidR="00304A5D" w:rsidRPr="00485A46">
        <w:rPr>
          <w:color w:val="000000"/>
          <w:sz w:val="28"/>
          <w:szCs w:val="28"/>
        </w:rPr>
        <w:t>) здійснює планування професійного навчання державних службовців</w:t>
      </w:r>
      <w:r w:rsidR="00305BA2" w:rsidRPr="00485A46">
        <w:rPr>
          <w:color w:val="000000"/>
          <w:sz w:val="28"/>
          <w:szCs w:val="28"/>
        </w:rPr>
        <w:t xml:space="preserve"> </w:t>
      </w:r>
      <w:r w:rsidR="00305BA2" w:rsidRPr="00485A46">
        <w:rPr>
          <w:color w:val="000000"/>
          <w:sz w:val="28"/>
          <w:szCs w:val="28"/>
          <w:lang w:val="uk-UA"/>
        </w:rPr>
        <w:t>районної державної адміністрації</w:t>
      </w:r>
      <w:r w:rsidR="00304A5D" w:rsidRPr="00485A46">
        <w:rPr>
          <w:color w:val="000000"/>
          <w:sz w:val="28"/>
          <w:szCs w:val="28"/>
        </w:rPr>
        <w:t xml:space="preserve"> ;</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26" w:name="n53"/>
      <w:bookmarkEnd w:id="26"/>
      <w:r w:rsidRPr="00485A46">
        <w:rPr>
          <w:color w:val="000000"/>
          <w:sz w:val="28"/>
          <w:szCs w:val="28"/>
          <w:lang w:val="uk-UA"/>
        </w:rPr>
        <w:t>33</w:t>
      </w:r>
      <w:r w:rsidR="00304A5D" w:rsidRPr="00485A46">
        <w:rPr>
          <w:color w:val="000000"/>
          <w:sz w:val="28"/>
          <w:szCs w:val="28"/>
          <w:lang w:val="uk-UA"/>
        </w:rPr>
        <w:t>) узагальнює потреби державних службовців у підготовці, спеціалізації та підвищенні кваліфікації і вносить відповідні пропо</w:t>
      </w:r>
      <w:r w:rsidR="00A313F1" w:rsidRPr="00485A46">
        <w:rPr>
          <w:color w:val="000000"/>
          <w:sz w:val="28"/>
          <w:szCs w:val="28"/>
          <w:lang w:val="uk-UA"/>
        </w:rPr>
        <w:t>зиції керівнику апарату районної державної адміністрації</w:t>
      </w:r>
      <w:r w:rsidR="00304A5D" w:rsidRPr="00485A46">
        <w:rPr>
          <w:color w:val="000000"/>
          <w:sz w:val="28"/>
          <w:szCs w:val="28"/>
          <w:lang w:val="uk-UA"/>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27" w:name="n54"/>
      <w:bookmarkEnd w:id="27"/>
      <w:r w:rsidRPr="00485A46">
        <w:rPr>
          <w:color w:val="000000"/>
          <w:sz w:val="28"/>
          <w:szCs w:val="28"/>
          <w:lang w:val="uk-UA"/>
        </w:rPr>
        <w:t>34</w:t>
      </w:r>
      <w:r w:rsidR="00304A5D" w:rsidRPr="00485A46">
        <w:rPr>
          <w:color w:val="000000"/>
          <w:sz w:val="28"/>
          <w:szCs w:val="28"/>
        </w:rPr>
        <w:t>)</w:t>
      </w:r>
      <w:r w:rsidR="009F2659">
        <w:rPr>
          <w:color w:val="000000"/>
          <w:sz w:val="28"/>
          <w:szCs w:val="28"/>
          <w:lang w:val="uk-UA"/>
        </w:rPr>
        <w:t xml:space="preserve"> організовує проведення щорічного Всеукраїнського конкурсу «Кращий Державний службовець» в районній державній адміністрації</w:t>
      </w:r>
      <w:r w:rsidR="00304A5D" w:rsidRPr="00485A46">
        <w:rPr>
          <w:color w:val="000000"/>
          <w:sz w:val="28"/>
          <w:szCs w:val="28"/>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28" w:name="n55"/>
      <w:bookmarkEnd w:id="28"/>
      <w:r w:rsidRPr="00485A46">
        <w:rPr>
          <w:color w:val="000000"/>
          <w:sz w:val="28"/>
          <w:szCs w:val="28"/>
          <w:lang w:val="uk-UA"/>
        </w:rPr>
        <w:t>35</w:t>
      </w:r>
      <w:r w:rsidR="00304A5D" w:rsidRPr="00485A46">
        <w:rPr>
          <w:color w:val="000000"/>
          <w:sz w:val="28"/>
          <w:szCs w:val="28"/>
        </w:rPr>
        <w:t>) веде встановлену звітно-облікову документацію, готує державну статистичну звітність з кадрових питань;</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29" w:name="n56"/>
      <w:bookmarkEnd w:id="29"/>
      <w:r w:rsidRPr="00485A46">
        <w:rPr>
          <w:color w:val="000000"/>
          <w:sz w:val="28"/>
          <w:szCs w:val="28"/>
          <w:lang w:val="uk-UA"/>
        </w:rPr>
        <w:t>36</w:t>
      </w:r>
      <w:r w:rsidR="00304A5D" w:rsidRPr="00485A46">
        <w:rPr>
          <w:color w:val="000000"/>
          <w:sz w:val="28"/>
          <w:szCs w:val="28"/>
        </w:rPr>
        <w:t>) аналізує кількісний та якісний склад державних службовців;</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0" w:name="n57"/>
      <w:bookmarkStart w:id="31" w:name="n58"/>
      <w:bookmarkEnd w:id="30"/>
      <w:bookmarkEnd w:id="31"/>
      <w:r w:rsidRPr="00485A46">
        <w:rPr>
          <w:color w:val="000000"/>
          <w:sz w:val="28"/>
          <w:szCs w:val="28"/>
          <w:lang w:val="uk-UA"/>
        </w:rPr>
        <w:t>37</w:t>
      </w:r>
      <w:r w:rsidR="00304A5D" w:rsidRPr="00485A46">
        <w:rPr>
          <w:color w:val="000000"/>
          <w:sz w:val="28"/>
          <w:szCs w:val="28"/>
        </w:rPr>
        <w:t>) обчислює стаж роботи та державної служби;</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2" w:name="n59"/>
      <w:bookmarkStart w:id="33" w:name="n60"/>
      <w:bookmarkEnd w:id="32"/>
      <w:bookmarkEnd w:id="33"/>
      <w:r w:rsidRPr="00485A46">
        <w:rPr>
          <w:color w:val="000000"/>
          <w:sz w:val="28"/>
          <w:szCs w:val="28"/>
          <w:lang w:val="uk-UA"/>
        </w:rPr>
        <w:t>38</w:t>
      </w:r>
      <w:r w:rsidR="00304A5D" w:rsidRPr="00485A46">
        <w:rPr>
          <w:color w:val="000000"/>
          <w:sz w:val="28"/>
          <w:szCs w:val="28"/>
        </w:rPr>
        <w:t>)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4" w:name="n61"/>
      <w:bookmarkEnd w:id="34"/>
      <w:r w:rsidRPr="00485A46">
        <w:rPr>
          <w:color w:val="000000"/>
          <w:sz w:val="28"/>
          <w:szCs w:val="28"/>
          <w:lang w:val="uk-UA"/>
        </w:rPr>
        <w:t>39</w:t>
      </w:r>
      <w:r w:rsidR="00304A5D" w:rsidRPr="00485A46">
        <w:rPr>
          <w:color w:val="000000"/>
          <w:sz w:val="28"/>
          <w:szCs w:val="28"/>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35" w:name="n62"/>
      <w:bookmarkEnd w:id="35"/>
      <w:r w:rsidRPr="00485A46">
        <w:rPr>
          <w:color w:val="000000"/>
          <w:sz w:val="28"/>
          <w:szCs w:val="28"/>
          <w:lang w:val="uk-UA"/>
        </w:rPr>
        <w:t>40</w:t>
      </w:r>
      <w:r w:rsidR="00304A5D" w:rsidRPr="00485A46">
        <w:rPr>
          <w:color w:val="000000"/>
          <w:sz w:val="28"/>
          <w:szCs w:val="28"/>
          <w:lang w:val="uk-UA"/>
        </w:rPr>
        <w:t>) ознайомлює державних службовців з правилами внутрішнього службов</w:t>
      </w:r>
      <w:r w:rsidR="00A313F1" w:rsidRPr="00485A46">
        <w:rPr>
          <w:color w:val="000000"/>
          <w:sz w:val="28"/>
          <w:szCs w:val="28"/>
          <w:lang w:val="uk-UA"/>
        </w:rPr>
        <w:t>ого розпорядку районної державної адміністрації</w:t>
      </w:r>
      <w:r w:rsidR="00304A5D" w:rsidRPr="00485A46">
        <w:rPr>
          <w:color w:val="000000"/>
          <w:sz w:val="28"/>
          <w:szCs w:val="28"/>
          <w:lang w:val="uk-UA"/>
        </w:rPr>
        <w:t>, посадовими інструкціями та іншими документами з проставленням ними підписів та дати ознайомлення;</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6" w:name="n63"/>
      <w:bookmarkEnd w:id="36"/>
      <w:r w:rsidRPr="00485A46">
        <w:rPr>
          <w:color w:val="000000"/>
          <w:sz w:val="28"/>
          <w:szCs w:val="28"/>
          <w:lang w:val="uk-UA"/>
        </w:rPr>
        <w:t>41</w:t>
      </w:r>
      <w:r w:rsidR="00304A5D" w:rsidRPr="00485A46">
        <w:rPr>
          <w:color w:val="000000"/>
          <w:sz w:val="28"/>
          <w:szCs w:val="28"/>
        </w:rPr>
        <w:t>) оформляє і видає державному службовцю службове посвідчення;</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7" w:name="n64"/>
      <w:bookmarkEnd w:id="37"/>
      <w:r w:rsidRPr="00485A46">
        <w:rPr>
          <w:color w:val="000000"/>
          <w:sz w:val="28"/>
          <w:szCs w:val="28"/>
          <w:lang w:val="uk-UA"/>
        </w:rPr>
        <w:t>42</w:t>
      </w:r>
      <w:r w:rsidR="00304A5D" w:rsidRPr="00485A46">
        <w:rPr>
          <w:color w:val="000000"/>
          <w:sz w:val="28"/>
          <w:szCs w:val="28"/>
        </w:rPr>
        <w:t>) забезпечує підготовку матеріалів щодо призначення на посади та звільн</w:t>
      </w:r>
      <w:r w:rsidR="00A313F1" w:rsidRPr="00485A46">
        <w:rPr>
          <w:color w:val="000000"/>
          <w:sz w:val="28"/>
          <w:szCs w:val="28"/>
        </w:rPr>
        <w:t xml:space="preserve">ення персоналу </w:t>
      </w:r>
      <w:r w:rsidR="00A313F1" w:rsidRPr="00485A46">
        <w:rPr>
          <w:color w:val="000000"/>
          <w:sz w:val="28"/>
          <w:szCs w:val="28"/>
          <w:lang w:val="uk-UA"/>
        </w:rPr>
        <w:t>районної державної адміністрації</w:t>
      </w:r>
      <w:r w:rsidR="00304A5D" w:rsidRPr="00485A46">
        <w:rPr>
          <w:color w:val="000000"/>
          <w:sz w:val="28"/>
          <w:szCs w:val="28"/>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rPr>
      </w:pPr>
      <w:bookmarkStart w:id="38" w:name="n65"/>
      <w:bookmarkEnd w:id="38"/>
      <w:r w:rsidRPr="00485A46">
        <w:rPr>
          <w:color w:val="000000"/>
          <w:sz w:val="28"/>
          <w:szCs w:val="28"/>
          <w:lang w:val="uk-UA"/>
        </w:rPr>
        <w:t>43</w:t>
      </w:r>
      <w:r w:rsidR="00304A5D" w:rsidRPr="00485A46">
        <w:rPr>
          <w:color w:val="000000"/>
          <w:sz w:val="28"/>
          <w:szCs w:val="28"/>
        </w:rPr>
        <w:t>) здійснює контроль за встановленням надбавок за вислугу років;</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39" w:name="n66"/>
      <w:bookmarkEnd w:id="39"/>
      <w:r w:rsidRPr="00485A46">
        <w:rPr>
          <w:color w:val="000000"/>
          <w:sz w:val="28"/>
          <w:szCs w:val="28"/>
          <w:lang w:val="uk-UA"/>
        </w:rPr>
        <w:t>44</w:t>
      </w:r>
      <w:r w:rsidR="00304A5D" w:rsidRPr="00485A46">
        <w:rPr>
          <w:color w:val="000000"/>
          <w:sz w:val="28"/>
          <w:szCs w:val="28"/>
          <w:lang w:val="uk-UA"/>
        </w:rPr>
        <w:t>) формує графік відпу</w:t>
      </w:r>
      <w:r w:rsidR="00A313F1" w:rsidRPr="00485A46">
        <w:rPr>
          <w:color w:val="000000"/>
          <w:sz w:val="28"/>
          <w:szCs w:val="28"/>
          <w:lang w:val="uk-UA"/>
        </w:rPr>
        <w:t>сток персоналу районної державної адміністрації</w:t>
      </w:r>
      <w:r w:rsidR="00304A5D" w:rsidRPr="00485A46">
        <w:rPr>
          <w:color w:val="000000"/>
          <w:sz w:val="28"/>
          <w:szCs w:val="28"/>
          <w:lang w:val="uk-UA"/>
        </w:rPr>
        <w:t>, готує проекти актів щодо надання відпусток персоналу, контролює їх подання та веде облік;</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40" w:name="n67"/>
      <w:bookmarkEnd w:id="40"/>
      <w:r w:rsidRPr="00485A46">
        <w:rPr>
          <w:color w:val="000000"/>
          <w:sz w:val="28"/>
          <w:szCs w:val="28"/>
          <w:lang w:val="uk-UA"/>
        </w:rPr>
        <w:lastRenderedPageBreak/>
        <w:t>45</w:t>
      </w:r>
      <w:r w:rsidR="00304A5D" w:rsidRPr="00485A46">
        <w:rPr>
          <w:color w:val="000000"/>
          <w:sz w:val="28"/>
          <w:szCs w:val="28"/>
          <w:lang w:val="uk-UA"/>
        </w:rPr>
        <w:t>) здійснює роботу, пов’язану із заповненням, обліком і зберіганням трудових книжок та особових справ (особових карток) праці</w:t>
      </w:r>
      <w:r w:rsidR="00A313F1" w:rsidRPr="00485A46">
        <w:rPr>
          <w:color w:val="000000"/>
          <w:sz w:val="28"/>
          <w:szCs w:val="28"/>
          <w:lang w:val="uk-UA"/>
        </w:rPr>
        <w:t>вників районної державної адміністрації</w:t>
      </w:r>
      <w:r w:rsidR="00304A5D" w:rsidRPr="00485A46">
        <w:rPr>
          <w:color w:val="000000"/>
          <w:sz w:val="28"/>
          <w:szCs w:val="28"/>
          <w:lang w:val="uk-UA"/>
        </w:rPr>
        <w:t>;</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41" w:name="n68"/>
      <w:bookmarkEnd w:id="41"/>
      <w:r w:rsidRPr="00485A46">
        <w:rPr>
          <w:color w:val="000000"/>
          <w:sz w:val="28"/>
          <w:szCs w:val="28"/>
          <w:lang w:val="uk-UA"/>
        </w:rPr>
        <w:t>46</w:t>
      </w:r>
      <w:r w:rsidR="00304A5D" w:rsidRPr="00485A46">
        <w:rPr>
          <w:color w:val="000000"/>
          <w:sz w:val="28"/>
          <w:szCs w:val="28"/>
          <w:lang w:val="uk-UA"/>
        </w:rPr>
        <w:t>) оформляє і видає довідки з місця роботи працівника;</w:t>
      </w:r>
    </w:p>
    <w:p w:rsidR="00304A5D" w:rsidRPr="00485A46" w:rsidRDefault="00950B60" w:rsidP="00950B60">
      <w:pPr>
        <w:pStyle w:val="rvps2"/>
        <w:shd w:val="clear" w:color="auto" w:fill="FFFFFF"/>
        <w:spacing w:before="0" w:beforeAutospacing="0" w:after="0" w:afterAutospacing="0"/>
        <w:ind w:firstLine="708"/>
        <w:jc w:val="both"/>
        <w:textAlignment w:val="baseline"/>
        <w:rPr>
          <w:color w:val="000000"/>
          <w:sz w:val="28"/>
          <w:szCs w:val="28"/>
          <w:lang w:val="uk-UA"/>
        </w:rPr>
      </w:pPr>
      <w:bookmarkStart w:id="42" w:name="n69"/>
      <w:bookmarkEnd w:id="42"/>
      <w:r w:rsidRPr="00485A46">
        <w:rPr>
          <w:color w:val="000000"/>
          <w:sz w:val="28"/>
          <w:szCs w:val="28"/>
          <w:lang w:val="uk-UA"/>
        </w:rPr>
        <w:t>47</w:t>
      </w:r>
      <w:r w:rsidR="00304A5D" w:rsidRPr="00485A46">
        <w:rPr>
          <w:color w:val="000000"/>
          <w:sz w:val="28"/>
          <w:szCs w:val="28"/>
          <w:lang w:val="uk-UA"/>
        </w:rPr>
        <w:t>) опрацьовує листки тимчасової непрацездатності;</w:t>
      </w:r>
    </w:p>
    <w:p w:rsidR="00304A5D" w:rsidRPr="00485A46" w:rsidRDefault="00260FBA" w:rsidP="00260FBA">
      <w:pPr>
        <w:pStyle w:val="rvps2"/>
        <w:shd w:val="clear" w:color="auto" w:fill="FFFFFF"/>
        <w:spacing w:before="0" w:beforeAutospacing="0" w:after="0" w:afterAutospacing="0"/>
        <w:ind w:firstLine="708"/>
        <w:jc w:val="both"/>
        <w:textAlignment w:val="baseline"/>
        <w:rPr>
          <w:color w:val="000000"/>
          <w:sz w:val="28"/>
          <w:szCs w:val="28"/>
          <w:lang w:val="uk-UA"/>
        </w:rPr>
      </w:pPr>
      <w:bookmarkStart w:id="43" w:name="n70"/>
      <w:bookmarkEnd w:id="43"/>
      <w:r w:rsidRPr="00485A46">
        <w:rPr>
          <w:color w:val="000000"/>
          <w:sz w:val="28"/>
          <w:szCs w:val="28"/>
          <w:lang w:val="uk-UA"/>
        </w:rPr>
        <w:t>48</w:t>
      </w:r>
      <w:r w:rsidR="00304A5D" w:rsidRPr="00485A46">
        <w:rPr>
          <w:color w:val="000000"/>
          <w:sz w:val="28"/>
          <w:szCs w:val="28"/>
          <w:lang w:val="uk-UA"/>
        </w:rPr>
        <w:t>) у межах компетенції готує розпорядчі документи про відрядж</w:t>
      </w:r>
      <w:r w:rsidR="00A313F1" w:rsidRPr="00485A46">
        <w:rPr>
          <w:color w:val="000000"/>
          <w:sz w:val="28"/>
          <w:szCs w:val="28"/>
          <w:lang w:val="uk-UA"/>
        </w:rPr>
        <w:t>ення персоналу районної державної адміністрації</w:t>
      </w:r>
      <w:r w:rsidR="00304A5D" w:rsidRPr="00485A46">
        <w:rPr>
          <w:color w:val="000000"/>
          <w:sz w:val="28"/>
          <w:szCs w:val="28"/>
          <w:lang w:val="uk-UA"/>
        </w:rPr>
        <w:t>;</w:t>
      </w:r>
    </w:p>
    <w:p w:rsidR="00304A5D" w:rsidRPr="00485A46" w:rsidRDefault="009F2659" w:rsidP="00260FBA">
      <w:pPr>
        <w:pStyle w:val="rvps2"/>
        <w:shd w:val="clear" w:color="auto" w:fill="FFFFFF"/>
        <w:spacing w:before="0" w:beforeAutospacing="0" w:after="0" w:afterAutospacing="0"/>
        <w:ind w:firstLine="708"/>
        <w:jc w:val="both"/>
        <w:textAlignment w:val="baseline"/>
        <w:rPr>
          <w:color w:val="000000"/>
          <w:sz w:val="28"/>
          <w:szCs w:val="28"/>
        </w:rPr>
      </w:pPr>
      <w:bookmarkStart w:id="44" w:name="n71"/>
      <w:bookmarkStart w:id="45" w:name="n72"/>
      <w:bookmarkEnd w:id="44"/>
      <w:bookmarkEnd w:id="45"/>
      <w:r>
        <w:rPr>
          <w:color w:val="000000"/>
          <w:sz w:val="28"/>
          <w:szCs w:val="28"/>
          <w:lang w:val="uk-UA"/>
        </w:rPr>
        <w:t>49</w:t>
      </w:r>
      <w:r w:rsidR="00304A5D" w:rsidRPr="00485A46">
        <w:rPr>
          <w:color w:val="000000"/>
          <w:sz w:val="28"/>
          <w:szCs w:val="28"/>
        </w:rPr>
        <w:t>) забезпечує видачу у встановленому порядку звільненій особі копії акта про звільнення, належно оформленої трудової книжки;</w:t>
      </w:r>
    </w:p>
    <w:p w:rsidR="00304A5D" w:rsidRPr="00485A46" w:rsidRDefault="009F2659" w:rsidP="00260FBA">
      <w:pPr>
        <w:pStyle w:val="rvps2"/>
        <w:shd w:val="clear" w:color="auto" w:fill="FFFFFF"/>
        <w:spacing w:before="0" w:beforeAutospacing="0" w:after="0" w:afterAutospacing="0"/>
        <w:ind w:firstLine="708"/>
        <w:jc w:val="both"/>
        <w:textAlignment w:val="baseline"/>
        <w:rPr>
          <w:color w:val="000000"/>
          <w:sz w:val="28"/>
          <w:szCs w:val="28"/>
          <w:lang w:val="uk-UA"/>
        </w:rPr>
      </w:pPr>
      <w:bookmarkStart w:id="46" w:name="n73"/>
      <w:bookmarkStart w:id="47" w:name="n74"/>
      <w:bookmarkStart w:id="48" w:name="n75"/>
      <w:bookmarkEnd w:id="46"/>
      <w:bookmarkEnd w:id="47"/>
      <w:bookmarkEnd w:id="48"/>
      <w:r>
        <w:rPr>
          <w:color w:val="000000"/>
          <w:sz w:val="28"/>
          <w:szCs w:val="28"/>
          <w:lang w:val="uk-UA"/>
        </w:rPr>
        <w:t>50</w:t>
      </w:r>
      <w:r w:rsidR="00304A5D" w:rsidRPr="00485A46">
        <w:rPr>
          <w:color w:val="000000"/>
          <w:sz w:val="28"/>
          <w:szCs w:val="28"/>
          <w:lang w:val="uk-UA"/>
        </w:rPr>
        <w:t>) забезпечує організацію проведення спеціальної перевірки щодо осіб, які претендують на за</w:t>
      </w:r>
      <w:r w:rsidR="00A313F1" w:rsidRPr="00485A46">
        <w:rPr>
          <w:color w:val="000000"/>
          <w:sz w:val="28"/>
          <w:szCs w:val="28"/>
          <w:lang w:val="uk-UA"/>
        </w:rPr>
        <w:t>йняття посад в районній державній адміністрації</w:t>
      </w:r>
      <w:r w:rsidR="00304A5D" w:rsidRPr="00485A46">
        <w:rPr>
          <w:color w:val="000000"/>
          <w:sz w:val="28"/>
          <w:szCs w:val="28"/>
          <w:lang w:val="uk-UA"/>
        </w:rPr>
        <w:t>, якщо ці функції не покладені на інші підрозділи;</w:t>
      </w:r>
    </w:p>
    <w:p w:rsidR="00304A5D" w:rsidRPr="00485A46" w:rsidRDefault="009F2659" w:rsidP="00260FBA">
      <w:pPr>
        <w:pStyle w:val="rvps2"/>
        <w:shd w:val="clear" w:color="auto" w:fill="FFFFFF"/>
        <w:spacing w:before="0" w:beforeAutospacing="0" w:after="0" w:afterAutospacing="0"/>
        <w:ind w:firstLine="708"/>
        <w:jc w:val="both"/>
        <w:textAlignment w:val="baseline"/>
        <w:rPr>
          <w:color w:val="000000"/>
          <w:sz w:val="28"/>
          <w:szCs w:val="28"/>
        </w:rPr>
      </w:pPr>
      <w:bookmarkStart w:id="49" w:name="n76"/>
      <w:bookmarkEnd w:id="49"/>
      <w:r>
        <w:rPr>
          <w:color w:val="000000"/>
          <w:sz w:val="28"/>
          <w:szCs w:val="28"/>
          <w:lang w:val="uk-UA"/>
        </w:rPr>
        <w:t>51</w:t>
      </w:r>
      <w:r w:rsidR="00304A5D" w:rsidRPr="00485A46">
        <w:rPr>
          <w:color w:val="000000"/>
          <w:sz w:val="28"/>
          <w:szCs w:val="28"/>
        </w:rPr>
        <w:t>) забезпечує організацію проведення перевірки достовірності відомостей щодо застосування заборон, передбачених </w:t>
      </w:r>
      <w:hyperlink r:id="rId8" w:anchor="n13" w:tgtFrame="_blank" w:history="1">
        <w:r w:rsidR="00304A5D" w:rsidRPr="00485A46">
          <w:rPr>
            <w:rStyle w:val="a7"/>
            <w:color w:val="000099"/>
            <w:sz w:val="28"/>
            <w:szCs w:val="28"/>
            <w:bdr w:val="none" w:sz="0" w:space="0" w:color="auto" w:frame="1"/>
          </w:rPr>
          <w:t>частинами третьою</w:t>
        </w:r>
      </w:hyperlink>
      <w:r w:rsidR="00304A5D" w:rsidRPr="00485A46">
        <w:rPr>
          <w:color w:val="000000"/>
          <w:sz w:val="28"/>
          <w:szCs w:val="28"/>
        </w:rPr>
        <w:t> і </w:t>
      </w:r>
      <w:hyperlink r:id="rId9" w:anchor="n14" w:tgtFrame="_blank" w:history="1">
        <w:r w:rsidR="00304A5D" w:rsidRPr="00485A46">
          <w:rPr>
            <w:rStyle w:val="a7"/>
            <w:color w:val="000099"/>
            <w:sz w:val="28"/>
            <w:szCs w:val="28"/>
            <w:bdr w:val="none" w:sz="0" w:space="0" w:color="auto" w:frame="1"/>
          </w:rPr>
          <w:t>четвертою</w:t>
        </w:r>
      </w:hyperlink>
      <w:r w:rsidR="00304A5D" w:rsidRPr="00485A46">
        <w:rPr>
          <w:color w:val="000000"/>
          <w:sz w:val="28"/>
          <w:szCs w:val="28"/>
        </w:rPr>
        <w:t> статті 1 Закону України «Про очищення влади», готує довідку про її результати, якщо ці функції не покладено на інший підрозділ;</w:t>
      </w:r>
    </w:p>
    <w:p w:rsidR="00304A5D" w:rsidRPr="00485A46" w:rsidRDefault="009F2659" w:rsidP="00260FBA">
      <w:pPr>
        <w:pStyle w:val="rvps2"/>
        <w:shd w:val="clear" w:color="auto" w:fill="FFFFFF"/>
        <w:spacing w:before="0" w:beforeAutospacing="0" w:after="0" w:afterAutospacing="0"/>
        <w:ind w:firstLine="708"/>
        <w:jc w:val="both"/>
        <w:textAlignment w:val="baseline"/>
        <w:rPr>
          <w:color w:val="000000"/>
          <w:sz w:val="28"/>
          <w:szCs w:val="28"/>
          <w:lang w:val="uk-UA"/>
        </w:rPr>
      </w:pPr>
      <w:bookmarkStart w:id="50" w:name="n77"/>
      <w:bookmarkStart w:id="51" w:name="n78"/>
      <w:bookmarkStart w:id="52" w:name="n79"/>
      <w:bookmarkEnd w:id="50"/>
      <w:bookmarkEnd w:id="51"/>
      <w:bookmarkEnd w:id="52"/>
      <w:r>
        <w:rPr>
          <w:color w:val="000000"/>
          <w:sz w:val="28"/>
          <w:szCs w:val="28"/>
          <w:lang w:val="uk-UA"/>
        </w:rPr>
        <w:t>52</w:t>
      </w:r>
      <w:r w:rsidR="00304A5D" w:rsidRPr="00485A46">
        <w:rPr>
          <w:color w:val="000000"/>
          <w:sz w:val="28"/>
          <w:szCs w:val="28"/>
        </w:rPr>
        <w:t>) проводить іншу роботу, пов’язану із застосуванням законодавства про працю та державну службу.</w:t>
      </w:r>
    </w:p>
    <w:p w:rsidR="008F0B1E" w:rsidRPr="00485A46" w:rsidRDefault="009F2659" w:rsidP="00260FBA">
      <w:pPr>
        <w:shd w:val="clear" w:color="auto" w:fill="FFFFFF"/>
        <w:tabs>
          <w:tab w:val="left" w:pos="1109"/>
        </w:tabs>
        <w:spacing w:line="317" w:lineRule="exact"/>
        <w:ind w:right="29"/>
        <w:jc w:val="both"/>
        <w:rPr>
          <w:sz w:val="28"/>
          <w:szCs w:val="28"/>
        </w:rPr>
      </w:pPr>
      <w:r>
        <w:rPr>
          <w:spacing w:val="-6"/>
          <w:sz w:val="28"/>
          <w:szCs w:val="28"/>
        </w:rPr>
        <w:t xml:space="preserve">         53</w:t>
      </w:r>
      <w:r w:rsidR="00260FBA" w:rsidRPr="00485A46">
        <w:rPr>
          <w:spacing w:val="-6"/>
          <w:sz w:val="28"/>
          <w:szCs w:val="28"/>
        </w:rPr>
        <w:t xml:space="preserve">) </w:t>
      </w:r>
      <w:r w:rsidR="008F0B1E" w:rsidRPr="00485A46">
        <w:rPr>
          <w:sz w:val="28"/>
          <w:szCs w:val="28"/>
        </w:rPr>
        <w:t>забезпечує необхідні умови для реалізації конституційних прав громадян на звернення та особистий прийом з питань реалізації соціально - економічних, політичних та особистих прав і свобод, гарантованих Конституцією України, законами України, Указом Президента України від 7лютого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260FBA" w:rsidRPr="00485A46" w:rsidRDefault="009F2659" w:rsidP="00260FBA">
      <w:pPr>
        <w:widowControl w:val="0"/>
        <w:shd w:val="clear" w:color="auto" w:fill="FFFFFF"/>
        <w:tabs>
          <w:tab w:val="left" w:pos="1104"/>
        </w:tabs>
        <w:autoSpaceDE w:val="0"/>
        <w:autoSpaceDN w:val="0"/>
        <w:adjustRightInd w:val="0"/>
        <w:spacing w:line="317" w:lineRule="exact"/>
        <w:ind w:right="14"/>
        <w:jc w:val="both"/>
        <w:rPr>
          <w:spacing w:val="-5"/>
          <w:sz w:val="28"/>
          <w:szCs w:val="28"/>
        </w:rPr>
      </w:pPr>
      <w:r>
        <w:rPr>
          <w:spacing w:val="-5"/>
          <w:sz w:val="28"/>
          <w:szCs w:val="28"/>
        </w:rPr>
        <w:t xml:space="preserve">         54</w:t>
      </w:r>
      <w:r w:rsidR="00260FBA" w:rsidRPr="00485A46">
        <w:rPr>
          <w:spacing w:val="-5"/>
          <w:sz w:val="28"/>
          <w:szCs w:val="28"/>
        </w:rPr>
        <w:t xml:space="preserve">) </w:t>
      </w:r>
      <w:r w:rsidR="008F0B1E" w:rsidRPr="00485A46">
        <w:rPr>
          <w:sz w:val="28"/>
          <w:szCs w:val="28"/>
        </w:rPr>
        <w:t>веде діловодство зі зверненнями гр</w:t>
      </w:r>
      <w:r w:rsidR="00DF5518">
        <w:rPr>
          <w:sz w:val="28"/>
          <w:szCs w:val="28"/>
        </w:rPr>
        <w:t>омадян</w:t>
      </w:r>
      <w:r w:rsidR="008F0B1E" w:rsidRPr="00485A46">
        <w:rPr>
          <w:sz w:val="28"/>
          <w:szCs w:val="28"/>
        </w:rPr>
        <w:t>;</w:t>
      </w:r>
    </w:p>
    <w:p w:rsidR="008F0B1E" w:rsidRPr="00485A46" w:rsidRDefault="002C2E8B" w:rsidP="00260FBA">
      <w:pPr>
        <w:widowControl w:val="0"/>
        <w:shd w:val="clear" w:color="auto" w:fill="FFFFFF"/>
        <w:tabs>
          <w:tab w:val="left" w:pos="1018"/>
        </w:tabs>
        <w:autoSpaceDE w:val="0"/>
        <w:autoSpaceDN w:val="0"/>
        <w:adjustRightInd w:val="0"/>
        <w:spacing w:line="317" w:lineRule="exact"/>
        <w:ind w:right="24"/>
        <w:jc w:val="both"/>
        <w:rPr>
          <w:spacing w:val="-6"/>
          <w:sz w:val="28"/>
          <w:szCs w:val="28"/>
        </w:rPr>
      </w:pPr>
      <w:r>
        <w:rPr>
          <w:sz w:val="28"/>
          <w:szCs w:val="28"/>
        </w:rPr>
        <w:t xml:space="preserve">  </w:t>
      </w:r>
      <w:r w:rsidR="00260FBA" w:rsidRPr="00485A46">
        <w:rPr>
          <w:sz w:val="28"/>
          <w:szCs w:val="28"/>
        </w:rPr>
        <w:t xml:space="preserve">      </w:t>
      </w:r>
      <w:r w:rsidR="00217678">
        <w:rPr>
          <w:sz w:val="28"/>
          <w:szCs w:val="28"/>
        </w:rPr>
        <w:t xml:space="preserve"> 5</w:t>
      </w:r>
      <w:r w:rsidR="009F2659">
        <w:rPr>
          <w:sz w:val="28"/>
          <w:szCs w:val="28"/>
        </w:rPr>
        <w:t>5</w:t>
      </w:r>
      <w:r w:rsidR="00217678">
        <w:rPr>
          <w:sz w:val="28"/>
          <w:szCs w:val="28"/>
        </w:rPr>
        <w:t>)</w:t>
      </w:r>
      <w:r w:rsidR="00260FBA" w:rsidRPr="00485A46">
        <w:rPr>
          <w:sz w:val="28"/>
          <w:szCs w:val="28"/>
        </w:rPr>
        <w:t xml:space="preserve"> </w:t>
      </w:r>
      <w:r w:rsidR="00D160C1">
        <w:rPr>
          <w:sz w:val="28"/>
          <w:szCs w:val="28"/>
        </w:rPr>
        <w:t>організовує</w:t>
      </w:r>
      <w:r w:rsidR="008F0B1E" w:rsidRPr="00485A46">
        <w:rPr>
          <w:sz w:val="28"/>
          <w:szCs w:val="28"/>
        </w:rPr>
        <w:t xml:space="preserve"> </w:t>
      </w:r>
      <w:r w:rsidR="00D160C1">
        <w:rPr>
          <w:sz w:val="28"/>
          <w:szCs w:val="28"/>
        </w:rPr>
        <w:t>особистий</w:t>
      </w:r>
      <w:r w:rsidR="008F0B1E" w:rsidRPr="00485A46">
        <w:rPr>
          <w:sz w:val="28"/>
          <w:szCs w:val="28"/>
        </w:rPr>
        <w:t xml:space="preserve"> прий</w:t>
      </w:r>
      <w:r w:rsidR="00DF5518">
        <w:rPr>
          <w:sz w:val="28"/>
          <w:szCs w:val="28"/>
        </w:rPr>
        <w:t>ом</w:t>
      </w:r>
      <w:r w:rsidR="00D160C1">
        <w:rPr>
          <w:sz w:val="28"/>
          <w:szCs w:val="28"/>
        </w:rPr>
        <w:t xml:space="preserve"> громадян головою</w:t>
      </w:r>
      <w:r>
        <w:rPr>
          <w:sz w:val="28"/>
          <w:szCs w:val="28"/>
        </w:rPr>
        <w:t xml:space="preserve">, </w:t>
      </w:r>
      <w:r w:rsidR="00DF5518">
        <w:rPr>
          <w:sz w:val="28"/>
          <w:szCs w:val="28"/>
        </w:rPr>
        <w:t xml:space="preserve">його </w:t>
      </w:r>
      <w:r w:rsidR="00D160C1">
        <w:rPr>
          <w:sz w:val="28"/>
          <w:szCs w:val="28"/>
        </w:rPr>
        <w:t>першим заступником,</w:t>
      </w:r>
      <w:r>
        <w:rPr>
          <w:sz w:val="28"/>
          <w:szCs w:val="28"/>
        </w:rPr>
        <w:t xml:space="preserve"> заступник</w:t>
      </w:r>
      <w:r w:rsidR="00D160C1">
        <w:rPr>
          <w:sz w:val="28"/>
          <w:szCs w:val="28"/>
        </w:rPr>
        <w:t>ом, керівником апарату районної державної адміністрації</w:t>
      </w:r>
      <w:r w:rsidR="008F0B1E" w:rsidRPr="00485A46">
        <w:rPr>
          <w:sz w:val="28"/>
          <w:szCs w:val="28"/>
        </w:rPr>
        <w:t>;</w:t>
      </w:r>
    </w:p>
    <w:p w:rsidR="008F0B1E" w:rsidRPr="00485A46" w:rsidRDefault="009F2659" w:rsidP="00260FBA">
      <w:pPr>
        <w:widowControl w:val="0"/>
        <w:shd w:val="clear" w:color="auto" w:fill="FFFFFF"/>
        <w:tabs>
          <w:tab w:val="left" w:pos="1018"/>
        </w:tabs>
        <w:autoSpaceDE w:val="0"/>
        <w:autoSpaceDN w:val="0"/>
        <w:adjustRightInd w:val="0"/>
        <w:spacing w:line="317" w:lineRule="exact"/>
        <w:ind w:right="24"/>
        <w:jc w:val="both"/>
        <w:rPr>
          <w:spacing w:val="-5"/>
          <w:sz w:val="28"/>
          <w:szCs w:val="28"/>
        </w:rPr>
      </w:pPr>
      <w:r>
        <w:rPr>
          <w:sz w:val="28"/>
          <w:szCs w:val="28"/>
        </w:rPr>
        <w:t xml:space="preserve">         56</w:t>
      </w:r>
      <w:r w:rsidR="00260FBA" w:rsidRPr="00485A46">
        <w:rPr>
          <w:sz w:val="28"/>
          <w:szCs w:val="28"/>
        </w:rPr>
        <w:t xml:space="preserve">) </w:t>
      </w:r>
      <w:r w:rsidR="00217678">
        <w:rPr>
          <w:sz w:val="28"/>
          <w:szCs w:val="28"/>
        </w:rPr>
        <w:t>на</w:t>
      </w:r>
      <w:r w:rsidR="008F0B1E" w:rsidRPr="00485A46">
        <w:rPr>
          <w:sz w:val="28"/>
          <w:szCs w:val="28"/>
        </w:rPr>
        <w:t>дає громадянам ро</w:t>
      </w:r>
      <w:r w:rsidR="002C2E8B">
        <w:rPr>
          <w:sz w:val="28"/>
          <w:szCs w:val="28"/>
        </w:rPr>
        <w:t>з'яснення довідкового характеру</w:t>
      </w:r>
      <w:r w:rsidR="008F0B1E" w:rsidRPr="00485A46">
        <w:rPr>
          <w:sz w:val="28"/>
          <w:szCs w:val="28"/>
        </w:rPr>
        <w:t xml:space="preserve"> </w:t>
      </w:r>
      <w:r w:rsidR="002C2E8B">
        <w:rPr>
          <w:sz w:val="28"/>
          <w:szCs w:val="28"/>
        </w:rPr>
        <w:t>з питань</w:t>
      </w:r>
      <w:r w:rsidR="008F0B1E" w:rsidRPr="00485A46">
        <w:rPr>
          <w:sz w:val="28"/>
          <w:szCs w:val="28"/>
        </w:rPr>
        <w:t>, які не потребують розгляду керівництвом</w:t>
      </w:r>
      <w:r w:rsidR="002C2E8B">
        <w:rPr>
          <w:sz w:val="28"/>
          <w:szCs w:val="28"/>
        </w:rPr>
        <w:t xml:space="preserve"> районної державної адміністрації</w:t>
      </w:r>
      <w:r w:rsidR="008F0B1E" w:rsidRPr="00485A46">
        <w:rPr>
          <w:sz w:val="28"/>
          <w:szCs w:val="28"/>
        </w:rPr>
        <w:t>;</w:t>
      </w:r>
    </w:p>
    <w:p w:rsidR="008F0B1E" w:rsidRPr="00485A46" w:rsidRDefault="009F2659" w:rsidP="00485A46">
      <w:pPr>
        <w:widowControl w:val="0"/>
        <w:shd w:val="clear" w:color="auto" w:fill="FFFFFF"/>
        <w:tabs>
          <w:tab w:val="left" w:pos="-5954"/>
        </w:tabs>
        <w:autoSpaceDE w:val="0"/>
        <w:autoSpaceDN w:val="0"/>
        <w:adjustRightInd w:val="0"/>
        <w:spacing w:line="317" w:lineRule="exact"/>
        <w:ind w:right="29"/>
        <w:jc w:val="both"/>
        <w:rPr>
          <w:spacing w:val="-5"/>
          <w:sz w:val="28"/>
          <w:szCs w:val="28"/>
        </w:rPr>
      </w:pPr>
      <w:r>
        <w:rPr>
          <w:sz w:val="28"/>
          <w:szCs w:val="28"/>
        </w:rPr>
        <w:t xml:space="preserve">         57</w:t>
      </w:r>
      <w:r w:rsidR="00485A46" w:rsidRPr="00485A46">
        <w:rPr>
          <w:sz w:val="28"/>
          <w:szCs w:val="28"/>
        </w:rPr>
        <w:t xml:space="preserve">) </w:t>
      </w:r>
      <w:r w:rsidR="008F0B1E" w:rsidRPr="00485A46">
        <w:rPr>
          <w:sz w:val="28"/>
          <w:szCs w:val="28"/>
        </w:rPr>
        <w:t xml:space="preserve">здійснює систематичний контроль за своєчасним </w:t>
      </w:r>
      <w:r w:rsidR="002C2E8B">
        <w:rPr>
          <w:sz w:val="28"/>
          <w:szCs w:val="28"/>
        </w:rPr>
        <w:t xml:space="preserve">розглядом пропозицій, </w:t>
      </w:r>
      <w:r w:rsidR="008F0B1E" w:rsidRPr="00485A46">
        <w:rPr>
          <w:sz w:val="28"/>
          <w:szCs w:val="28"/>
        </w:rPr>
        <w:t>заяв і скарг</w:t>
      </w:r>
      <w:r w:rsidR="002C2E8B">
        <w:rPr>
          <w:sz w:val="28"/>
          <w:szCs w:val="28"/>
        </w:rPr>
        <w:t xml:space="preserve"> громадян</w:t>
      </w:r>
      <w:r w:rsidR="00CA77D0">
        <w:rPr>
          <w:sz w:val="28"/>
          <w:szCs w:val="28"/>
        </w:rPr>
        <w:t>, які направлені</w:t>
      </w:r>
      <w:r w:rsidR="008F0B1E" w:rsidRPr="00485A46">
        <w:rPr>
          <w:sz w:val="28"/>
          <w:szCs w:val="28"/>
        </w:rPr>
        <w:t xml:space="preserve"> на розгляд</w:t>
      </w:r>
      <w:r w:rsidR="002C2E8B">
        <w:rPr>
          <w:sz w:val="28"/>
          <w:szCs w:val="28"/>
        </w:rPr>
        <w:t xml:space="preserve"> структурним підрозділам районної державної адміністрації</w:t>
      </w:r>
      <w:r w:rsidR="00CA77D0">
        <w:rPr>
          <w:sz w:val="28"/>
          <w:szCs w:val="28"/>
        </w:rPr>
        <w:t>;</w:t>
      </w:r>
    </w:p>
    <w:p w:rsidR="008F0B1E" w:rsidRPr="00485A46" w:rsidRDefault="00485A46" w:rsidP="00485A46">
      <w:pPr>
        <w:widowControl w:val="0"/>
        <w:shd w:val="clear" w:color="auto" w:fill="FFFFFF"/>
        <w:autoSpaceDE w:val="0"/>
        <w:autoSpaceDN w:val="0"/>
        <w:adjustRightInd w:val="0"/>
        <w:spacing w:line="317" w:lineRule="exact"/>
        <w:ind w:right="24"/>
        <w:jc w:val="both"/>
        <w:rPr>
          <w:spacing w:val="-2"/>
          <w:sz w:val="28"/>
          <w:szCs w:val="28"/>
        </w:rPr>
      </w:pPr>
      <w:r w:rsidRPr="00485A46">
        <w:rPr>
          <w:sz w:val="28"/>
          <w:szCs w:val="28"/>
        </w:rPr>
        <w:t xml:space="preserve">         </w:t>
      </w:r>
      <w:r w:rsidR="009F2659">
        <w:rPr>
          <w:sz w:val="28"/>
          <w:szCs w:val="28"/>
        </w:rPr>
        <w:t>58</w:t>
      </w:r>
      <w:r w:rsidRPr="00485A46">
        <w:rPr>
          <w:sz w:val="28"/>
          <w:szCs w:val="28"/>
        </w:rPr>
        <w:t xml:space="preserve">) </w:t>
      </w:r>
      <w:r w:rsidR="00CA77D0">
        <w:rPr>
          <w:sz w:val="28"/>
          <w:szCs w:val="28"/>
        </w:rPr>
        <w:t>за дорученням голови, керівника апарату районної державної адміністрації організовує</w:t>
      </w:r>
      <w:r w:rsidR="008F0B1E" w:rsidRPr="00485A46">
        <w:rPr>
          <w:sz w:val="28"/>
          <w:szCs w:val="28"/>
        </w:rPr>
        <w:t xml:space="preserve"> перевірку повідомлень, викладених у зверне</w:t>
      </w:r>
      <w:r w:rsidR="00CA77D0">
        <w:rPr>
          <w:sz w:val="28"/>
          <w:szCs w:val="28"/>
        </w:rPr>
        <w:t xml:space="preserve">ннях громадян </w:t>
      </w:r>
      <w:r w:rsidR="008F0B1E" w:rsidRPr="00485A46">
        <w:rPr>
          <w:sz w:val="28"/>
          <w:szCs w:val="28"/>
        </w:rPr>
        <w:t>за участю представників гром</w:t>
      </w:r>
      <w:r w:rsidR="00D160C1">
        <w:rPr>
          <w:sz w:val="28"/>
          <w:szCs w:val="28"/>
        </w:rPr>
        <w:t>адськості,</w:t>
      </w:r>
      <w:r w:rsidR="002C2E8B">
        <w:rPr>
          <w:sz w:val="28"/>
          <w:szCs w:val="28"/>
        </w:rPr>
        <w:t xml:space="preserve"> структурних підрозділів районної державної адміністрації</w:t>
      </w:r>
      <w:r w:rsidR="008F0B1E" w:rsidRPr="00485A46">
        <w:rPr>
          <w:sz w:val="28"/>
          <w:szCs w:val="28"/>
        </w:rPr>
        <w:t>;</w:t>
      </w:r>
    </w:p>
    <w:p w:rsidR="008F0B1E" w:rsidRPr="00485A46" w:rsidRDefault="009F2659" w:rsidP="00485A46">
      <w:pPr>
        <w:widowControl w:val="0"/>
        <w:shd w:val="clear" w:color="auto" w:fill="FFFFFF"/>
        <w:tabs>
          <w:tab w:val="left" w:pos="1234"/>
        </w:tabs>
        <w:autoSpaceDE w:val="0"/>
        <w:autoSpaceDN w:val="0"/>
        <w:adjustRightInd w:val="0"/>
        <w:spacing w:line="317" w:lineRule="exact"/>
        <w:ind w:right="29"/>
        <w:jc w:val="both"/>
        <w:rPr>
          <w:spacing w:val="-5"/>
          <w:sz w:val="28"/>
          <w:szCs w:val="28"/>
        </w:rPr>
      </w:pPr>
      <w:r>
        <w:rPr>
          <w:sz w:val="28"/>
          <w:szCs w:val="28"/>
        </w:rPr>
        <w:t xml:space="preserve">         59</w:t>
      </w:r>
      <w:r w:rsidR="00485A46" w:rsidRPr="00485A46">
        <w:rPr>
          <w:sz w:val="28"/>
          <w:szCs w:val="28"/>
        </w:rPr>
        <w:t xml:space="preserve">) </w:t>
      </w:r>
      <w:r w:rsidR="00CA77D0">
        <w:rPr>
          <w:sz w:val="28"/>
          <w:szCs w:val="28"/>
        </w:rPr>
        <w:t xml:space="preserve">за дорученням голови, керівника апарату районної державної адміністрації проводить </w:t>
      </w:r>
      <w:r w:rsidR="00D160C1">
        <w:rPr>
          <w:sz w:val="28"/>
          <w:szCs w:val="28"/>
        </w:rPr>
        <w:t xml:space="preserve"> перевір</w:t>
      </w:r>
      <w:r w:rsidR="008F0B1E" w:rsidRPr="00485A46">
        <w:rPr>
          <w:sz w:val="28"/>
          <w:szCs w:val="28"/>
        </w:rPr>
        <w:t>к</w:t>
      </w:r>
      <w:r w:rsidR="00D160C1">
        <w:rPr>
          <w:sz w:val="28"/>
          <w:szCs w:val="28"/>
        </w:rPr>
        <w:t>и</w:t>
      </w:r>
      <w:r w:rsidR="008F0B1E" w:rsidRPr="00485A46">
        <w:rPr>
          <w:sz w:val="28"/>
          <w:szCs w:val="28"/>
        </w:rPr>
        <w:t xml:space="preserve"> додержання законодавства про звернення громадян у виконавчих комітет</w:t>
      </w:r>
      <w:r w:rsidR="002C2E8B">
        <w:rPr>
          <w:sz w:val="28"/>
          <w:szCs w:val="28"/>
        </w:rPr>
        <w:t>ах сільських, селищних рад</w:t>
      </w:r>
      <w:r w:rsidR="00F832F5">
        <w:rPr>
          <w:sz w:val="28"/>
          <w:szCs w:val="28"/>
        </w:rPr>
        <w:t xml:space="preserve"> району</w:t>
      </w:r>
      <w:r w:rsidR="002C2E8B">
        <w:rPr>
          <w:sz w:val="28"/>
          <w:szCs w:val="28"/>
        </w:rPr>
        <w:t xml:space="preserve">, структурних підрозділах </w:t>
      </w:r>
      <w:r w:rsidR="008F0B1E" w:rsidRPr="00485A46">
        <w:rPr>
          <w:sz w:val="28"/>
          <w:szCs w:val="28"/>
        </w:rPr>
        <w:t>районної державної адміністрації, в районних установах і організа</w:t>
      </w:r>
      <w:r w:rsidR="002C2E8B">
        <w:rPr>
          <w:sz w:val="28"/>
          <w:szCs w:val="28"/>
        </w:rPr>
        <w:t>ціях</w:t>
      </w:r>
      <w:r w:rsidR="00CA77D0">
        <w:rPr>
          <w:sz w:val="28"/>
          <w:szCs w:val="28"/>
        </w:rPr>
        <w:t>;</w:t>
      </w:r>
    </w:p>
    <w:p w:rsidR="008F0B1E" w:rsidRPr="00485A46" w:rsidRDefault="009F2659" w:rsidP="00485A46">
      <w:pPr>
        <w:widowControl w:val="0"/>
        <w:shd w:val="clear" w:color="auto" w:fill="FFFFFF"/>
        <w:tabs>
          <w:tab w:val="left" w:pos="1234"/>
        </w:tabs>
        <w:autoSpaceDE w:val="0"/>
        <w:autoSpaceDN w:val="0"/>
        <w:adjustRightInd w:val="0"/>
        <w:spacing w:line="317" w:lineRule="exact"/>
        <w:ind w:right="43"/>
        <w:jc w:val="both"/>
        <w:rPr>
          <w:spacing w:val="-5"/>
          <w:sz w:val="28"/>
          <w:szCs w:val="28"/>
        </w:rPr>
      </w:pPr>
      <w:r>
        <w:rPr>
          <w:sz w:val="28"/>
          <w:szCs w:val="28"/>
        </w:rPr>
        <w:t xml:space="preserve">         60</w:t>
      </w:r>
      <w:r w:rsidR="00485A46" w:rsidRPr="00485A46">
        <w:rPr>
          <w:sz w:val="28"/>
          <w:szCs w:val="28"/>
        </w:rPr>
        <w:t xml:space="preserve">) </w:t>
      </w:r>
      <w:r w:rsidR="00D160C1">
        <w:rPr>
          <w:sz w:val="28"/>
          <w:szCs w:val="28"/>
        </w:rPr>
        <w:t>інформує голову, керівника апарату районної державної адміністрації</w:t>
      </w:r>
      <w:r w:rsidR="008F0B1E" w:rsidRPr="00485A46">
        <w:rPr>
          <w:sz w:val="28"/>
          <w:szCs w:val="28"/>
        </w:rPr>
        <w:t xml:space="preserve"> про факти тяганини, формально-бюрократичного ставлення до обґрунтованих </w:t>
      </w:r>
      <w:r w:rsidR="008F0B1E" w:rsidRPr="00485A46">
        <w:rPr>
          <w:sz w:val="28"/>
          <w:szCs w:val="28"/>
        </w:rPr>
        <w:lastRenderedPageBreak/>
        <w:t>вимог громадян;</w:t>
      </w:r>
    </w:p>
    <w:p w:rsidR="008F0B1E" w:rsidRPr="00485A46" w:rsidRDefault="009F2659" w:rsidP="00485A46">
      <w:pPr>
        <w:shd w:val="clear" w:color="auto" w:fill="FFFFFF"/>
        <w:tabs>
          <w:tab w:val="left" w:pos="1022"/>
        </w:tabs>
        <w:spacing w:line="317" w:lineRule="exact"/>
        <w:ind w:left="10" w:right="34"/>
        <w:jc w:val="both"/>
        <w:rPr>
          <w:sz w:val="28"/>
          <w:szCs w:val="28"/>
        </w:rPr>
      </w:pPr>
      <w:r>
        <w:rPr>
          <w:spacing w:val="-5"/>
          <w:sz w:val="28"/>
          <w:szCs w:val="28"/>
        </w:rPr>
        <w:t xml:space="preserve">         61</w:t>
      </w:r>
      <w:r w:rsidR="00485A46" w:rsidRPr="00485A46">
        <w:rPr>
          <w:spacing w:val="-5"/>
          <w:sz w:val="28"/>
          <w:szCs w:val="28"/>
        </w:rPr>
        <w:t>)</w:t>
      </w:r>
      <w:r w:rsidR="008F0B1E" w:rsidRPr="00485A46">
        <w:rPr>
          <w:sz w:val="28"/>
          <w:szCs w:val="28"/>
        </w:rPr>
        <w:t xml:space="preserve"> готує узагальнені відомості про організацію роботи із зверненнями громадян та вирішення порушених у них питань для оприлюднення на офіційному веб-сайті</w:t>
      </w:r>
      <w:r w:rsidR="00CA77D0">
        <w:rPr>
          <w:sz w:val="28"/>
          <w:szCs w:val="28"/>
        </w:rPr>
        <w:t xml:space="preserve"> районної державної адміністраці</w:t>
      </w:r>
      <w:r w:rsidR="008F0B1E" w:rsidRPr="00485A46">
        <w:rPr>
          <w:sz w:val="28"/>
          <w:szCs w:val="28"/>
        </w:rPr>
        <w:t>ї;</w:t>
      </w:r>
    </w:p>
    <w:p w:rsidR="008F0B1E" w:rsidRPr="00485A46" w:rsidRDefault="009F2659" w:rsidP="00485A46">
      <w:pPr>
        <w:shd w:val="clear" w:color="auto" w:fill="FFFFFF"/>
        <w:tabs>
          <w:tab w:val="left" w:pos="1128"/>
        </w:tabs>
        <w:spacing w:line="317" w:lineRule="exact"/>
        <w:ind w:left="10" w:right="34"/>
        <w:jc w:val="both"/>
        <w:rPr>
          <w:sz w:val="28"/>
          <w:szCs w:val="28"/>
        </w:rPr>
      </w:pPr>
      <w:r>
        <w:rPr>
          <w:spacing w:val="-5"/>
          <w:sz w:val="28"/>
          <w:szCs w:val="28"/>
        </w:rPr>
        <w:t xml:space="preserve">         62</w:t>
      </w:r>
      <w:r w:rsidR="00485A46" w:rsidRPr="00485A46">
        <w:rPr>
          <w:spacing w:val="-5"/>
          <w:sz w:val="28"/>
          <w:szCs w:val="28"/>
        </w:rPr>
        <w:t xml:space="preserve">) </w:t>
      </w:r>
      <w:r w:rsidR="008F0B1E" w:rsidRPr="00485A46">
        <w:rPr>
          <w:sz w:val="28"/>
          <w:szCs w:val="28"/>
        </w:rPr>
        <w:t>аналізує та узагальнює питання, що порушуються у зверненнях громадян, особливо повторних, з'ясовує причини, що їх пор</w:t>
      </w:r>
      <w:r w:rsidR="00CA77D0">
        <w:rPr>
          <w:sz w:val="28"/>
          <w:szCs w:val="28"/>
        </w:rPr>
        <w:t>оджують</w:t>
      </w:r>
      <w:r w:rsidR="008F0B1E" w:rsidRPr="00485A46">
        <w:rPr>
          <w:sz w:val="28"/>
          <w:szCs w:val="28"/>
        </w:rPr>
        <w:t>;</w:t>
      </w:r>
      <w:r w:rsidR="008F0B1E" w:rsidRPr="00485A46">
        <w:rPr>
          <w:sz w:val="28"/>
          <w:szCs w:val="28"/>
        </w:rPr>
        <w:tab/>
      </w:r>
    </w:p>
    <w:p w:rsidR="008F0B1E" w:rsidRPr="00485A46" w:rsidRDefault="009F2659" w:rsidP="00485A46">
      <w:pPr>
        <w:widowControl w:val="0"/>
        <w:shd w:val="clear" w:color="auto" w:fill="FFFFFF"/>
        <w:tabs>
          <w:tab w:val="left" w:pos="1051"/>
        </w:tabs>
        <w:autoSpaceDE w:val="0"/>
        <w:autoSpaceDN w:val="0"/>
        <w:adjustRightInd w:val="0"/>
        <w:spacing w:line="322" w:lineRule="exact"/>
        <w:ind w:right="5"/>
        <w:jc w:val="both"/>
        <w:rPr>
          <w:spacing w:val="-5"/>
          <w:sz w:val="28"/>
          <w:szCs w:val="28"/>
        </w:rPr>
      </w:pPr>
      <w:r>
        <w:rPr>
          <w:sz w:val="28"/>
          <w:szCs w:val="28"/>
        </w:rPr>
        <w:t xml:space="preserve">         63</w:t>
      </w:r>
      <w:r w:rsidR="00485A46" w:rsidRPr="00485A46">
        <w:rPr>
          <w:sz w:val="28"/>
          <w:szCs w:val="28"/>
        </w:rPr>
        <w:t xml:space="preserve">) </w:t>
      </w:r>
      <w:r w:rsidR="008F0B1E" w:rsidRPr="00485A46">
        <w:rPr>
          <w:sz w:val="28"/>
          <w:szCs w:val="28"/>
        </w:rPr>
        <w:t xml:space="preserve">готує </w:t>
      </w:r>
      <w:r w:rsidR="00A7505F">
        <w:rPr>
          <w:sz w:val="28"/>
          <w:szCs w:val="28"/>
        </w:rPr>
        <w:t xml:space="preserve">матеріали на засідання постійно діючої </w:t>
      </w:r>
      <w:r w:rsidR="008F0B1E" w:rsidRPr="00485A46">
        <w:rPr>
          <w:sz w:val="28"/>
          <w:szCs w:val="28"/>
        </w:rPr>
        <w:t xml:space="preserve"> комісії з питань розгляду звернень громадян</w:t>
      </w:r>
      <w:r w:rsidR="00D160C1">
        <w:rPr>
          <w:sz w:val="28"/>
          <w:szCs w:val="28"/>
        </w:rPr>
        <w:t xml:space="preserve"> </w:t>
      </w:r>
      <w:r w:rsidR="00A7505F">
        <w:rPr>
          <w:sz w:val="28"/>
          <w:szCs w:val="28"/>
        </w:rPr>
        <w:t xml:space="preserve">при районній державній адміністрації </w:t>
      </w:r>
      <w:r w:rsidR="00D160C1">
        <w:rPr>
          <w:sz w:val="28"/>
          <w:szCs w:val="28"/>
        </w:rPr>
        <w:t>та Колегії районної державної адміністрації</w:t>
      </w:r>
      <w:r w:rsidR="008F0B1E" w:rsidRPr="00485A46">
        <w:rPr>
          <w:sz w:val="28"/>
          <w:szCs w:val="28"/>
        </w:rPr>
        <w:t>;</w:t>
      </w:r>
    </w:p>
    <w:p w:rsidR="008F0B1E" w:rsidRPr="00485A46" w:rsidRDefault="009F2659" w:rsidP="00485A46">
      <w:pPr>
        <w:widowControl w:val="0"/>
        <w:shd w:val="clear" w:color="auto" w:fill="FFFFFF"/>
        <w:tabs>
          <w:tab w:val="left" w:pos="1051"/>
        </w:tabs>
        <w:autoSpaceDE w:val="0"/>
        <w:autoSpaceDN w:val="0"/>
        <w:adjustRightInd w:val="0"/>
        <w:spacing w:line="317" w:lineRule="exact"/>
        <w:ind w:right="10"/>
        <w:jc w:val="both"/>
        <w:rPr>
          <w:spacing w:val="-3"/>
          <w:sz w:val="28"/>
          <w:szCs w:val="28"/>
        </w:rPr>
      </w:pPr>
      <w:r>
        <w:rPr>
          <w:sz w:val="28"/>
          <w:szCs w:val="28"/>
        </w:rPr>
        <w:t xml:space="preserve">         64</w:t>
      </w:r>
      <w:r w:rsidR="00485A46" w:rsidRPr="00485A46">
        <w:rPr>
          <w:sz w:val="28"/>
          <w:szCs w:val="28"/>
        </w:rPr>
        <w:t xml:space="preserve">) </w:t>
      </w:r>
      <w:r w:rsidR="008F0B1E" w:rsidRPr="00485A46">
        <w:rPr>
          <w:sz w:val="28"/>
          <w:szCs w:val="28"/>
        </w:rPr>
        <w:t>забезпечує збирання, складання і надсилання необхідної звітності з питань прийому громадян, розгляду їх звернень.</w:t>
      </w:r>
    </w:p>
    <w:p w:rsidR="00186CBB" w:rsidRPr="00485A46" w:rsidRDefault="00485A46" w:rsidP="00186CBB">
      <w:pPr>
        <w:pStyle w:val="af"/>
        <w:tabs>
          <w:tab w:val="left" w:pos="3300"/>
        </w:tabs>
        <w:spacing w:line="240" w:lineRule="auto"/>
        <w:ind w:firstLine="709"/>
        <w:jc w:val="both"/>
        <w:rPr>
          <w:b w:val="0"/>
          <w:szCs w:val="28"/>
        </w:rPr>
      </w:pPr>
      <w:r>
        <w:rPr>
          <w:b w:val="0"/>
          <w:szCs w:val="28"/>
        </w:rPr>
        <w:t>9</w:t>
      </w:r>
      <w:r w:rsidR="00186CBB" w:rsidRPr="00485A46">
        <w:rPr>
          <w:b w:val="0"/>
          <w:szCs w:val="28"/>
        </w:rPr>
        <w:t>. Покладення на юридичний відділ</w:t>
      </w:r>
      <w:r w:rsidR="00BE72D7" w:rsidRPr="00485A46">
        <w:rPr>
          <w:b w:val="0"/>
          <w:szCs w:val="28"/>
        </w:rPr>
        <w:t>, по роботі з персоналом та зверненнями громадян</w:t>
      </w:r>
      <w:r w:rsidR="00186CBB" w:rsidRPr="00485A46">
        <w:rPr>
          <w:b w:val="0"/>
          <w:szCs w:val="28"/>
        </w:rPr>
        <w:t xml:space="preserve"> обов'язків, що не належать або виходять за межі його компетенції, не допускається. </w:t>
      </w:r>
    </w:p>
    <w:p w:rsidR="00186CBB" w:rsidRPr="00485A46" w:rsidRDefault="00485A46" w:rsidP="00186CBB">
      <w:pPr>
        <w:pStyle w:val="af"/>
        <w:tabs>
          <w:tab w:val="left" w:pos="3300"/>
        </w:tabs>
        <w:spacing w:line="240" w:lineRule="auto"/>
        <w:ind w:firstLine="709"/>
        <w:jc w:val="both"/>
        <w:rPr>
          <w:b w:val="0"/>
          <w:szCs w:val="28"/>
        </w:rPr>
      </w:pPr>
      <w:r>
        <w:rPr>
          <w:b w:val="0"/>
          <w:szCs w:val="28"/>
        </w:rPr>
        <w:t>10</w:t>
      </w:r>
      <w:r w:rsidR="00DA483A" w:rsidRPr="00485A46">
        <w:rPr>
          <w:b w:val="0"/>
          <w:szCs w:val="28"/>
        </w:rPr>
        <w:t>. Юридичний відділ</w:t>
      </w:r>
      <w:r w:rsidR="00BE72D7" w:rsidRPr="00485A46">
        <w:rPr>
          <w:b w:val="0"/>
          <w:szCs w:val="28"/>
        </w:rPr>
        <w:t>, по роботі з персоналом та зверненнями громадян</w:t>
      </w:r>
      <w:r w:rsidR="00DA483A" w:rsidRPr="00485A46">
        <w:rPr>
          <w:b w:val="0"/>
          <w:szCs w:val="28"/>
        </w:rPr>
        <w:t xml:space="preserve"> має право:</w:t>
      </w:r>
    </w:p>
    <w:p w:rsidR="00186CBB" w:rsidRPr="00485A46" w:rsidRDefault="00186CBB" w:rsidP="00186CBB">
      <w:pPr>
        <w:pStyle w:val="af"/>
        <w:tabs>
          <w:tab w:val="left" w:pos="3300"/>
        </w:tabs>
        <w:spacing w:line="240" w:lineRule="auto"/>
        <w:ind w:firstLine="709"/>
        <w:jc w:val="both"/>
        <w:rPr>
          <w:b w:val="0"/>
          <w:szCs w:val="28"/>
        </w:rPr>
      </w:pPr>
      <w:r w:rsidRPr="00485A46">
        <w:rPr>
          <w:b w:val="0"/>
          <w:szCs w:val="28"/>
        </w:rPr>
        <w:t>1) перевіряти дотримання законності</w:t>
      </w:r>
      <w:r w:rsidR="00BE72D7" w:rsidRPr="00485A46">
        <w:rPr>
          <w:b w:val="0"/>
          <w:szCs w:val="28"/>
        </w:rPr>
        <w:t xml:space="preserve"> структурними підрозділами район</w:t>
      </w:r>
      <w:r w:rsidRPr="00485A46">
        <w:rPr>
          <w:b w:val="0"/>
          <w:szCs w:val="28"/>
        </w:rPr>
        <w:t>ної</w:t>
      </w:r>
      <w:r w:rsidR="00BE72D7" w:rsidRPr="00485A46">
        <w:rPr>
          <w:b w:val="0"/>
          <w:szCs w:val="28"/>
        </w:rPr>
        <w:t xml:space="preserve"> державної адміністрації</w:t>
      </w:r>
      <w:r w:rsidRPr="00485A46">
        <w:rPr>
          <w:b w:val="0"/>
          <w:szCs w:val="28"/>
        </w:rPr>
        <w:t xml:space="preserve">; </w:t>
      </w:r>
    </w:p>
    <w:p w:rsidR="00186CBB" w:rsidRPr="00485A46" w:rsidRDefault="00186CBB" w:rsidP="00186CBB">
      <w:pPr>
        <w:pStyle w:val="af"/>
        <w:tabs>
          <w:tab w:val="left" w:pos="3300"/>
        </w:tabs>
        <w:spacing w:line="240" w:lineRule="auto"/>
        <w:ind w:firstLine="709"/>
        <w:jc w:val="both"/>
        <w:rPr>
          <w:b w:val="0"/>
          <w:szCs w:val="28"/>
        </w:rPr>
      </w:pPr>
      <w:r w:rsidRPr="00485A46">
        <w:rPr>
          <w:b w:val="0"/>
          <w:szCs w:val="28"/>
        </w:rPr>
        <w:t xml:space="preserve">2) одержувати в установленому порядку для виконання покладених на нього завдань необхідні документи, інформацію, довідки, розрахунки, інші матеріали </w:t>
      </w:r>
      <w:r w:rsidR="00944973" w:rsidRPr="00485A46">
        <w:rPr>
          <w:b w:val="0"/>
          <w:color w:val="000000"/>
          <w:szCs w:val="28"/>
        </w:rPr>
        <w:t>та пояснення (у тому числі письмові)</w:t>
      </w:r>
      <w:r w:rsidR="00944973" w:rsidRPr="00485A46">
        <w:rPr>
          <w:color w:val="000000"/>
          <w:szCs w:val="28"/>
        </w:rPr>
        <w:t xml:space="preserve"> </w:t>
      </w:r>
      <w:r w:rsidRPr="00485A46">
        <w:rPr>
          <w:b w:val="0"/>
          <w:szCs w:val="28"/>
        </w:rPr>
        <w:t>від посадових осіб апарат</w:t>
      </w:r>
      <w:r w:rsidR="00BE72D7" w:rsidRPr="00485A46">
        <w:rPr>
          <w:b w:val="0"/>
          <w:szCs w:val="28"/>
        </w:rPr>
        <w:t>у, структурних підрозділів район</w:t>
      </w:r>
      <w:r w:rsidRPr="00485A46">
        <w:rPr>
          <w:b w:val="0"/>
          <w:szCs w:val="28"/>
        </w:rPr>
        <w:t>ної державної адміністрації та територіальних органів, юридичних осіб, що на</w:t>
      </w:r>
      <w:r w:rsidR="00BE72D7" w:rsidRPr="00485A46">
        <w:rPr>
          <w:b w:val="0"/>
          <w:szCs w:val="28"/>
        </w:rPr>
        <w:t>лежать до сфери управління район</w:t>
      </w:r>
      <w:r w:rsidRPr="00485A46">
        <w:rPr>
          <w:b w:val="0"/>
          <w:szCs w:val="28"/>
        </w:rPr>
        <w:t xml:space="preserve">ної державної адміністрації. </w:t>
      </w:r>
    </w:p>
    <w:p w:rsidR="00186CBB" w:rsidRPr="00485A46" w:rsidRDefault="00186CBB" w:rsidP="00186CBB">
      <w:pPr>
        <w:pStyle w:val="af"/>
        <w:tabs>
          <w:tab w:val="left" w:pos="3300"/>
        </w:tabs>
        <w:spacing w:line="240" w:lineRule="auto"/>
        <w:ind w:firstLine="709"/>
        <w:jc w:val="both"/>
        <w:rPr>
          <w:b w:val="0"/>
          <w:szCs w:val="28"/>
        </w:rPr>
      </w:pPr>
      <w:r w:rsidRPr="00485A46">
        <w:rPr>
          <w:b w:val="0"/>
          <w:szCs w:val="28"/>
        </w:rPr>
        <w:t>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юридичного відділу</w:t>
      </w:r>
      <w:r w:rsidR="00BE72D7" w:rsidRPr="00485A46">
        <w:rPr>
          <w:b w:val="0"/>
          <w:szCs w:val="28"/>
        </w:rPr>
        <w:t>, по роботі з персоналом та зверненнями громадян</w:t>
      </w:r>
      <w:r w:rsidRPr="00485A46">
        <w:rPr>
          <w:b w:val="0"/>
          <w:szCs w:val="28"/>
        </w:rPr>
        <w:t xml:space="preserve">; </w:t>
      </w:r>
    </w:p>
    <w:p w:rsidR="00186CBB" w:rsidRPr="00485A46" w:rsidRDefault="00186CBB" w:rsidP="00186CBB">
      <w:pPr>
        <w:pStyle w:val="af"/>
        <w:tabs>
          <w:tab w:val="left" w:pos="3300"/>
        </w:tabs>
        <w:spacing w:line="240" w:lineRule="auto"/>
        <w:ind w:firstLine="709"/>
        <w:jc w:val="both"/>
        <w:rPr>
          <w:b w:val="0"/>
          <w:szCs w:val="28"/>
        </w:rPr>
      </w:pPr>
      <w:r w:rsidRPr="00485A46">
        <w:rPr>
          <w:b w:val="0"/>
          <w:szCs w:val="28"/>
        </w:rPr>
        <w:t>3) залучати керівникі</w:t>
      </w:r>
      <w:r w:rsidR="00BE72D7" w:rsidRPr="00485A46">
        <w:rPr>
          <w:b w:val="0"/>
          <w:szCs w:val="28"/>
        </w:rPr>
        <w:t>в структурних підрозділів район</w:t>
      </w:r>
      <w:r w:rsidRPr="00485A46">
        <w:rPr>
          <w:b w:val="0"/>
          <w:szCs w:val="28"/>
        </w:rPr>
        <w:t>ної державної адміністрації з метою підготовки проектів нормативно-правових актів та інших документів, а також розроблення і здійснення заходів, які проводяться юридичним відділом</w:t>
      </w:r>
      <w:r w:rsidR="00BE72D7" w:rsidRPr="00485A46">
        <w:rPr>
          <w:b w:val="0"/>
          <w:szCs w:val="28"/>
        </w:rPr>
        <w:t>, по роботі з персоналом та зверненнями громадян</w:t>
      </w:r>
      <w:r w:rsidRPr="00485A46">
        <w:rPr>
          <w:b w:val="0"/>
          <w:szCs w:val="28"/>
        </w:rPr>
        <w:t xml:space="preserve"> відповідно до покладених на нього завдань; </w:t>
      </w:r>
    </w:p>
    <w:p w:rsidR="0092371A" w:rsidRPr="00485A46" w:rsidRDefault="00186CBB" w:rsidP="00186CBB">
      <w:pPr>
        <w:pStyle w:val="af"/>
        <w:tabs>
          <w:tab w:val="left" w:pos="3300"/>
        </w:tabs>
        <w:spacing w:line="240" w:lineRule="auto"/>
        <w:ind w:firstLine="709"/>
        <w:jc w:val="both"/>
        <w:rPr>
          <w:b w:val="0"/>
          <w:szCs w:val="28"/>
        </w:rPr>
      </w:pPr>
      <w:r w:rsidRPr="00485A46">
        <w:rPr>
          <w:b w:val="0"/>
          <w:szCs w:val="28"/>
        </w:rPr>
        <w:t>4</w:t>
      </w:r>
      <w:r w:rsidR="00BE72D7" w:rsidRPr="00485A46">
        <w:rPr>
          <w:b w:val="0"/>
          <w:szCs w:val="28"/>
        </w:rPr>
        <w:t>) інформувати голову район</w:t>
      </w:r>
      <w:r w:rsidRPr="00485A46">
        <w:rPr>
          <w:b w:val="0"/>
          <w:szCs w:val="28"/>
        </w:rPr>
        <w:t>ної державної адміністрації про покладення на юридичний відділ</w:t>
      </w:r>
      <w:r w:rsidR="00BE72D7" w:rsidRPr="00485A46">
        <w:rPr>
          <w:b w:val="0"/>
          <w:szCs w:val="28"/>
        </w:rPr>
        <w:t>, по роботі з персоналом та зверненнями громадян</w:t>
      </w:r>
      <w:r w:rsidRPr="00485A46">
        <w:rPr>
          <w:b w:val="0"/>
          <w:szCs w:val="28"/>
        </w:rPr>
        <w:t xml:space="preserve"> обов'язків, що виходять за межі його компетенції, а також про випадки неподання або несвоєчасного подання на вимогу юридичного відділу</w:t>
      </w:r>
      <w:r w:rsidR="00BE72D7" w:rsidRPr="00485A46">
        <w:rPr>
          <w:b w:val="0"/>
          <w:szCs w:val="28"/>
        </w:rPr>
        <w:t>, по роботі з персоналом та зверненнями громадян</w:t>
      </w:r>
      <w:r w:rsidRPr="00485A46">
        <w:rPr>
          <w:b w:val="0"/>
          <w:szCs w:val="28"/>
        </w:rPr>
        <w:t xml:space="preserve"> необхідних матеріалів посадовими особами апарат</w:t>
      </w:r>
      <w:r w:rsidR="00BE72D7" w:rsidRPr="00485A46">
        <w:rPr>
          <w:b w:val="0"/>
          <w:szCs w:val="28"/>
        </w:rPr>
        <w:t>у, структурних підрозділів район</w:t>
      </w:r>
      <w:r w:rsidRPr="00485A46">
        <w:rPr>
          <w:b w:val="0"/>
          <w:szCs w:val="28"/>
        </w:rPr>
        <w:t>ної державної адміністр</w:t>
      </w:r>
      <w:r w:rsidR="00BE72D7" w:rsidRPr="00485A46">
        <w:rPr>
          <w:b w:val="0"/>
          <w:szCs w:val="28"/>
        </w:rPr>
        <w:t>ації, територіальних органів</w:t>
      </w:r>
      <w:r w:rsidRPr="00485A46">
        <w:rPr>
          <w:b w:val="0"/>
          <w:szCs w:val="28"/>
        </w:rPr>
        <w:t>.</w:t>
      </w:r>
    </w:p>
    <w:p w:rsidR="0092371A" w:rsidRPr="00485A46" w:rsidRDefault="00485A46" w:rsidP="00485A46">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lang w:val="uk-UA"/>
        </w:rPr>
        <w:t>5</w:t>
      </w:r>
      <w:r w:rsidR="0092371A" w:rsidRPr="00485A46">
        <w:rPr>
          <w:color w:val="000000"/>
          <w:sz w:val="28"/>
          <w:szCs w:val="28"/>
        </w:rPr>
        <w:t xml:space="preserve">) спільно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державну службу в </w:t>
      </w:r>
      <w:r w:rsidR="0092371A" w:rsidRPr="00485A46">
        <w:rPr>
          <w:color w:val="000000"/>
          <w:sz w:val="28"/>
          <w:szCs w:val="28"/>
          <w:lang w:val="uk-UA"/>
        </w:rPr>
        <w:t>районній державній адміністрації</w:t>
      </w:r>
      <w:r w:rsidR="0092371A" w:rsidRPr="00485A46">
        <w:rPr>
          <w:color w:val="000000"/>
          <w:sz w:val="28"/>
          <w:szCs w:val="28"/>
        </w:rPr>
        <w:t xml:space="preserve"> та здійснювати контроль за додержанням законодавства про працю </w:t>
      </w:r>
      <w:r w:rsidR="0092371A" w:rsidRPr="00485A46">
        <w:rPr>
          <w:color w:val="000000"/>
          <w:sz w:val="28"/>
          <w:szCs w:val="28"/>
          <w:lang w:val="uk-UA"/>
        </w:rPr>
        <w:t>в структурних підрозділах районної державної адміністрації</w:t>
      </w:r>
      <w:r w:rsidR="0092371A" w:rsidRPr="00485A46">
        <w:rPr>
          <w:color w:val="000000"/>
          <w:sz w:val="28"/>
          <w:szCs w:val="28"/>
        </w:rPr>
        <w:t>;</w:t>
      </w:r>
    </w:p>
    <w:p w:rsidR="0092371A" w:rsidRPr="00485A46" w:rsidRDefault="00485A46" w:rsidP="00485A46">
      <w:pPr>
        <w:pStyle w:val="rvps2"/>
        <w:shd w:val="clear" w:color="auto" w:fill="FFFFFF"/>
        <w:spacing w:before="0" w:beforeAutospacing="0" w:after="0" w:afterAutospacing="0"/>
        <w:ind w:firstLine="708"/>
        <w:jc w:val="both"/>
        <w:textAlignment w:val="baseline"/>
        <w:rPr>
          <w:color w:val="000000"/>
          <w:sz w:val="28"/>
          <w:szCs w:val="28"/>
        </w:rPr>
      </w:pPr>
      <w:bookmarkStart w:id="53" w:name="n82"/>
      <w:bookmarkEnd w:id="53"/>
      <w:r>
        <w:rPr>
          <w:color w:val="000000"/>
          <w:sz w:val="28"/>
          <w:szCs w:val="28"/>
          <w:lang w:val="uk-UA"/>
        </w:rPr>
        <w:lastRenderedPageBreak/>
        <w:t>6</w:t>
      </w:r>
      <w:r w:rsidR="0092371A" w:rsidRPr="00485A46">
        <w:rPr>
          <w:color w:val="000000"/>
          <w:sz w:val="28"/>
          <w:szCs w:val="28"/>
        </w:rPr>
        <w:t>) взаємодіяти зі структурними підрозділами</w:t>
      </w:r>
      <w:r w:rsidR="0092371A" w:rsidRPr="00485A46">
        <w:rPr>
          <w:color w:val="000000"/>
          <w:sz w:val="28"/>
          <w:szCs w:val="28"/>
          <w:lang w:val="uk-UA"/>
        </w:rPr>
        <w:t xml:space="preserve"> районної державної адміністрації</w:t>
      </w:r>
      <w:r w:rsidR="0092371A" w:rsidRPr="00485A46">
        <w:rPr>
          <w:color w:val="000000"/>
          <w:sz w:val="28"/>
          <w:szCs w:val="28"/>
        </w:rPr>
        <w:t xml:space="preserve">, підпорядкованими організаціями, державними органами та органами місцевого самоврядування з питань, що належать до </w:t>
      </w:r>
      <w:r w:rsidR="0092371A" w:rsidRPr="00485A46">
        <w:rPr>
          <w:color w:val="000000"/>
          <w:sz w:val="28"/>
          <w:szCs w:val="28"/>
          <w:lang w:val="uk-UA"/>
        </w:rPr>
        <w:t>його</w:t>
      </w:r>
      <w:r w:rsidR="0092371A" w:rsidRPr="00485A46">
        <w:rPr>
          <w:color w:val="000000"/>
          <w:sz w:val="28"/>
          <w:szCs w:val="28"/>
        </w:rPr>
        <w:t xml:space="preserve"> компетенції;</w:t>
      </w:r>
    </w:p>
    <w:p w:rsidR="0092371A" w:rsidRPr="00485A46" w:rsidRDefault="00485A46" w:rsidP="00485A46">
      <w:pPr>
        <w:pStyle w:val="rvps2"/>
        <w:shd w:val="clear" w:color="auto" w:fill="FFFFFF"/>
        <w:spacing w:before="0" w:beforeAutospacing="0" w:after="0" w:afterAutospacing="0"/>
        <w:ind w:firstLine="708"/>
        <w:jc w:val="both"/>
        <w:textAlignment w:val="baseline"/>
        <w:rPr>
          <w:color w:val="000000"/>
          <w:sz w:val="28"/>
          <w:szCs w:val="28"/>
        </w:rPr>
      </w:pPr>
      <w:bookmarkStart w:id="54" w:name="n83"/>
      <w:bookmarkStart w:id="55" w:name="n84"/>
      <w:bookmarkEnd w:id="54"/>
      <w:bookmarkEnd w:id="55"/>
      <w:r>
        <w:rPr>
          <w:color w:val="000000"/>
          <w:sz w:val="28"/>
          <w:szCs w:val="28"/>
          <w:lang w:val="uk-UA"/>
        </w:rPr>
        <w:t>7</w:t>
      </w:r>
      <w:r w:rsidR="00944973" w:rsidRPr="00485A46">
        <w:rPr>
          <w:color w:val="000000"/>
          <w:sz w:val="28"/>
          <w:szCs w:val="28"/>
        </w:rPr>
        <w:t xml:space="preserve">) за погодженням з керівником </w:t>
      </w:r>
      <w:r w:rsidR="00944973" w:rsidRPr="00485A46">
        <w:rPr>
          <w:color w:val="000000"/>
          <w:sz w:val="28"/>
          <w:szCs w:val="28"/>
          <w:lang w:val="uk-UA"/>
        </w:rPr>
        <w:t xml:space="preserve">апарату районної державної адміністрації </w:t>
      </w:r>
      <w:r w:rsidR="0092371A" w:rsidRPr="00485A46">
        <w:rPr>
          <w:color w:val="000000"/>
          <w:sz w:val="28"/>
          <w:szCs w:val="28"/>
        </w:rPr>
        <w:t xml:space="preserve"> брати участь у конференціях, семінарах, нарадах та інших заходах з питань управління персоналом та організаційного розвитку;</w:t>
      </w:r>
    </w:p>
    <w:p w:rsidR="0092371A" w:rsidRPr="00485A46" w:rsidRDefault="00485A46" w:rsidP="00485A46">
      <w:pPr>
        <w:pStyle w:val="rvps2"/>
        <w:shd w:val="clear" w:color="auto" w:fill="FFFFFF"/>
        <w:spacing w:before="0" w:beforeAutospacing="0" w:after="0" w:afterAutospacing="0"/>
        <w:ind w:firstLine="708"/>
        <w:jc w:val="both"/>
        <w:textAlignment w:val="baseline"/>
        <w:rPr>
          <w:color w:val="000000"/>
          <w:sz w:val="28"/>
          <w:szCs w:val="28"/>
        </w:rPr>
      </w:pPr>
      <w:bookmarkStart w:id="56" w:name="n85"/>
      <w:bookmarkEnd w:id="56"/>
      <w:r>
        <w:rPr>
          <w:color w:val="000000"/>
          <w:sz w:val="28"/>
          <w:szCs w:val="28"/>
          <w:lang w:val="uk-UA"/>
        </w:rPr>
        <w:t>8</w:t>
      </w:r>
      <w:r w:rsidR="0092371A" w:rsidRPr="00485A46">
        <w:rPr>
          <w:color w:val="000000"/>
          <w:sz w:val="28"/>
          <w:szCs w:val="28"/>
        </w:rPr>
        <w:t>) на обробку персональних даних фізичних осіб відповідно до законодавства з питань захисту персональних даних для виконання покладених на неї повноважень;</w:t>
      </w:r>
    </w:p>
    <w:p w:rsidR="00186CBB" w:rsidRPr="00485A46" w:rsidRDefault="00485A46" w:rsidP="00485A46">
      <w:pPr>
        <w:pStyle w:val="rvps2"/>
        <w:shd w:val="clear" w:color="auto" w:fill="FFFFFF"/>
        <w:spacing w:before="0" w:beforeAutospacing="0" w:after="0" w:afterAutospacing="0"/>
        <w:ind w:firstLine="708"/>
        <w:jc w:val="both"/>
        <w:textAlignment w:val="baseline"/>
        <w:rPr>
          <w:b/>
          <w:sz w:val="28"/>
          <w:szCs w:val="28"/>
          <w:lang w:val="uk-UA"/>
        </w:rPr>
      </w:pPr>
      <w:bookmarkStart w:id="57" w:name="n86"/>
      <w:bookmarkEnd w:id="57"/>
      <w:r>
        <w:rPr>
          <w:color w:val="000000"/>
          <w:sz w:val="28"/>
          <w:szCs w:val="28"/>
          <w:lang w:val="uk-UA"/>
        </w:rPr>
        <w:t>9</w:t>
      </w:r>
      <w:r w:rsidR="0092371A" w:rsidRPr="00485A46">
        <w:rPr>
          <w:color w:val="000000"/>
          <w:sz w:val="28"/>
          <w:szCs w:val="28"/>
          <w:lang w:val="uk-UA"/>
        </w:rPr>
        <w:t>) за доруч</w:t>
      </w:r>
      <w:r w:rsidR="00944973" w:rsidRPr="00485A46">
        <w:rPr>
          <w:color w:val="000000"/>
          <w:sz w:val="28"/>
          <w:szCs w:val="28"/>
          <w:lang w:val="uk-UA"/>
        </w:rPr>
        <w:t>енням голови районної державної адміністрації</w:t>
      </w:r>
      <w:r w:rsidR="0092371A" w:rsidRPr="00485A46">
        <w:rPr>
          <w:color w:val="000000"/>
          <w:sz w:val="28"/>
          <w:szCs w:val="28"/>
          <w:lang w:val="uk-UA"/>
        </w:rPr>
        <w:t xml:space="preserve"> представляти </w:t>
      </w:r>
      <w:r w:rsidR="00944973" w:rsidRPr="00485A46">
        <w:rPr>
          <w:color w:val="000000"/>
          <w:sz w:val="28"/>
          <w:szCs w:val="28"/>
          <w:lang w:val="uk-UA"/>
        </w:rPr>
        <w:t xml:space="preserve">районну державну адміністрацію </w:t>
      </w:r>
      <w:r w:rsidR="0092371A" w:rsidRPr="00485A46">
        <w:rPr>
          <w:color w:val="000000"/>
          <w:sz w:val="28"/>
          <w:szCs w:val="28"/>
          <w:lang w:val="uk-UA"/>
        </w:rPr>
        <w:t>в інших органах державної влади, органах місцевого самоврядування, підприємствах, установах та організаціях з питань, що належать до її компетенції.</w:t>
      </w:r>
    </w:p>
    <w:p w:rsidR="00186CBB" w:rsidRPr="00485A46" w:rsidRDefault="00485A46" w:rsidP="00186CBB">
      <w:pPr>
        <w:pStyle w:val="af"/>
        <w:tabs>
          <w:tab w:val="left" w:pos="3300"/>
        </w:tabs>
        <w:spacing w:line="240" w:lineRule="auto"/>
        <w:ind w:firstLine="709"/>
        <w:jc w:val="both"/>
        <w:rPr>
          <w:b w:val="0"/>
          <w:szCs w:val="28"/>
        </w:rPr>
      </w:pPr>
      <w:r>
        <w:rPr>
          <w:b w:val="0"/>
          <w:szCs w:val="28"/>
        </w:rPr>
        <w:t>11</w:t>
      </w:r>
      <w:r w:rsidR="00BE72D7" w:rsidRPr="00485A46">
        <w:rPr>
          <w:b w:val="0"/>
          <w:szCs w:val="28"/>
        </w:rPr>
        <w:t>. Районна</w:t>
      </w:r>
      <w:r w:rsidR="00186CBB" w:rsidRPr="00485A46">
        <w:rPr>
          <w:b w:val="0"/>
          <w:szCs w:val="28"/>
        </w:rPr>
        <w:t xml:space="preserve"> державна адміністрація забезпечує подання Мін'юсту та Головному </w:t>
      </w:r>
      <w:r w:rsidR="000C35B0" w:rsidRPr="00485A46">
        <w:rPr>
          <w:b w:val="0"/>
          <w:szCs w:val="28"/>
        </w:rPr>
        <w:t xml:space="preserve">територіальному </w:t>
      </w:r>
      <w:r w:rsidR="00186CBB" w:rsidRPr="00485A46">
        <w:rPr>
          <w:b w:val="0"/>
          <w:szCs w:val="28"/>
        </w:rPr>
        <w:t xml:space="preserve">управлінню юстиції </w:t>
      </w:r>
      <w:r w:rsidR="000C35B0" w:rsidRPr="00485A46">
        <w:rPr>
          <w:b w:val="0"/>
          <w:szCs w:val="28"/>
        </w:rPr>
        <w:t>у</w:t>
      </w:r>
      <w:r w:rsidR="00186CBB" w:rsidRPr="00485A46">
        <w:rPr>
          <w:b w:val="0"/>
          <w:szCs w:val="28"/>
        </w:rPr>
        <w:t xml:space="preserve"> Чернігівській області у встановлені ними строки інформації про наявність в їх структурі юридичної служби, її вид, склад працівників, їх фаховий та освітній рівень, потребу в юридичних кадрах. </w:t>
      </w:r>
    </w:p>
    <w:p w:rsidR="00186CBB" w:rsidRPr="00485A46" w:rsidRDefault="00485A46" w:rsidP="00186CBB">
      <w:pPr>
        <w:pStyle w:val="af"/>
        <w:tabs>
          <w:tab w:val="left" w:pos="3300"/>
        </w:tabs>
        <w:spacing w:line="240" w:lineRule="auto"/>
        <w:ind w:firstLine="709"/>
        <w:jc w:val="both"/>
        <w:rPr>
          <w:b w:val="0"/>
          <w:szCs w:val="28"/>
        </w:rPr>
      </w:pPr>
      <w:r>
        <w:rPr>
          <w:b w:val="0"/>
          <w:szCs w:val="28"/>
        </w:rPr>
        <w:t>12</w:t>
      </w:r>
      <w:r w:rsidR="00BE72D7" w:rsidRPr="00485A46">
        <w:rPr>
          <w:b w:val="0"/>
          <w:szCs w:val="28"/>
        </w:rPr>
        <w:t>. Район</w:t>
      </w:r>
      <w:r w:rsidR="00186CBB" w:rsidRPr="00485A46">
        <w:rPr>
          <w:b w:val="0"/>
          <w:szCs w:val="28"/>
        </w:rPr>
        <w:t>на державна адміністрація зобов'язана створювати умови для належної роботи і підвищення кваліфікації працівників юридичного відділу</w:t>
      </w:r>
      <w:r w:rsidR="00BE72D7" w:rsidRPr="00485A46">
        <w:rPr>
          <w:b w:val="0"/>
          <w:szCs w:val="28"/>
        </w:rPr>
        <w:t>, по роботі з персоналом та зверненнями громадян</w:t>
      </w:r>
      <w:r w:rsidR="00186CBB" w:rsidRPr="00485A46">
        <w:rPr>
          <w:b w:val="0"/>
          <w:szCs w:val="28"/>
        </w:rPr>
        <w:t>,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нормативно-правовими актами і довідковими матеріалами, іншими посібниками та літературою з правових питань, електронною системою інформаційно-правового забезпечення, а також</w:t>
      </w:r>
      <w:r w:rsidR="000C1430" w:rsidRPr="00485A46">
        <w:rPr>
          <w:b w:val="0"/>
          <w:szCs w:val="28"/>
        </w:rPr>
        <w:t xml:space="preserve"> доступом до інформаційних баз.</w:t>
      </w:r>
    </w:p>
    <w:p w:rsidR="00A37CB2" w:rsidRPr="00485A46" w:rsidRDefault="00485A46" w:rsidP="00186CBB">
      <w:pPr>
        <w:pStyle w:val="af"/>
        <w:tabs>
          <w:tab w:val="left" w:pos="3300"/>
        </w:tabs>
        <w:spacing w:line="240" w:lineRule="auto"/>
        <w:ind w:firstLine="709"/>
        <w:jc w:val="both"/>
        <w:rPr>
          <w:b w:val="0"/>
          <w:color w:val="000000" w:themeColor="text1"/>
          <w:szCs w:val="28"/>
        </w:rPr>
      </w:pPr>
      <w:r>
        <w:rPr>
          <w:b w:val="0"/>
          <w:color w:val="000000" w:themeColor="text1"/>
          <w:szCs w:val="28"/>
        </w:rPr>
        <w:t>13</w:t>
      </w:r>
      <w:r w:rsidR="00A37CB2" w:rsidRPr="00485A46">
        <w:rPr>
          <w:b w:val="0"/>
          <w:color w:val="000000" w:themeColor="text1"/>
          <w:szCs w:val="28"/>
        </w:rPr>
        <w:t>. На посаду начальника юридичного відділу</w:t>
      </w:r>
      <w:r w:rsidR="00BE72D7" w:rsidRPr="00485A46">
        <w:rPr>
          <w:b w:val="0"/>
          <w:color w:val="000000" w:themeColor="text1"/>
          <w:szCs w:val="28"/>
        </w:rPr>
        <w:t>, по роботі з персоналом та зверненнями громадян</w:t>
      </w:r>
      <w:r w:rsidR="00A37CB2" w:rsidRPr="00485A46">
        <w:rPr>
          <w:b w:val="0"/>
          <w:color w:val="000000" w:themeColor="text1"/>
          <w:szCs w:val="28"/>
        </w:rPr>
        <w:t xml:space="preserve"> призначаються повнолітні громадяни України, які вільно володіють державною мовою та здобули ступінь вищої юридичної освіти не нижче магістра, з досвідом роботи на посадах державної служби категорії "Б" чи "В" або досвідом служби в органах місцевого самоврядування, або досвідом роботи на керівних посадах підприємств, установ та організацій незалежно в</w:t>
      </w:r>
      <w:r w:rsidR="00BE72D7" w:rsidRPr="00485A46">
        <w:rPr>
          <w:b w:val="0"/>
          <w:color w:val="000000" w:themeColor="text1"/>
          <w:szCs w:val="28"/>
        </w:rPr>
        <w:t>ід форми власності не менше одного року</w:t>
      </w:r>
      <w:r w:rsidR="00A37CB2" w:rsidRPr="00485A46">
        <w:rPr>
          <w:b w:val="0"/>
          <w:color w:val="000000" w:themeColor="text1"/>
          <w:szCs w:val="28"/>
        </w:rPr>
        <w:t>.</w:t>
      </w:r>
    </w:p>
    <w:p w:rsidR="00C75492" w:rsidRDefault="00485A46" w:rsidP="00186CBB">
      <w:pPr>
        <w:pStyle w:val="af"/>
        <w:tabs>
          <w:tab w:val="left" w:pos="3300"/>
        </w:tabs>
        <w:spacing w:line="240" w:lineRule="auto"/>
        <w:ind w:firstLine="709"/>
        <w:jc w:val="both"/>
        <w:rPr>
          <w:b w:val="0"/>
          <w:szCs w:val="28"/>
        </w:rPr>
      </w:pPr>
      <w:r>
        <w:rPr>
          <w:b w:val="0"/>
          <w:szCs w:val="28"/>
        </w:rPr>
        <w:t>14</w:t>
      </w:r>
      <w:r w:rsidR="00A37CB2" w:rsidRPr="00485A46">
        <w:rPr>
          <w:b w:val="0"/>
          <w:szCs w:val="28"/>
        </w:rPr>
        <w:t>. На посаду головного спеціаліста юридичного відділу</w:t>
      </w:r>
      <w:r w:rsidR="006D442F" w:rsidRPr="00485A46">
        <w:rPr>
          <w:b w:val="0"/>
          <w:szCs w:val="28"/>
        </w:rPr>
        <w:t>, по роботі з персоналом та зверненнями громадян</w:t>
      </w:r>
      <w:r w:rsidR="00A37CB2" w:rsidRPr="00485A46">
        <w:rPr>
          <w:b w:val="0"/>
          <w:szCs w:val="28"/>
        </w:rPr>
        <w:t xml:space="preserve"> призначаються повнолітні громадяни України, які вільно володіють державною мовою та здобули ступінь вищої </w:t>
      </w:r>
      <w:r w:rsidR="00C75492">
        <w:rPr>
          <w:b w:val="0"/>
          <w:szCs w:val="28"/>
        </w:rPr>
        <w:t xml:space="preserve">освіти  не нижче молодшого бакалавра або бакалавра. </w:t>
      </w:r>
    </w:p>
    <w:p w:rsidR="00186CBB" w:rsidRPr="00485A46" w:rsidRDefault="006A13FA" w:rsidP="00186CBB">
      <w:pPr>
        <w:pStyle w:val="af"/>
        <w:tabs>
          <w:tab w:val="left" w:pos="3300"/>
        </w:tabs>
        <w:spacing w:line="240" w:lineRule="auto"/>
        <w:ind w:firstLine="709"/>
        <w:jc w:val="both"/>
        <w:rPr>
          <w:b w:val="0"/>
          <w:szCs w:val="28"/>
        </w:rPr>
      </w:pPr>
      <w:r w:rsidRPr="00485A46">
        <w:rPr>
          <w:b w:val="0"/>
          <w:szCs w:val="28"/>
        </w:rPr>
        <w:t>1</w:t>
      </w:r>
      <w:r w:rsidR="00485A46">
        <w:rPr>
          <w:b w:val="0"/>
          <w:szCs w:val="28"/>
        </w:rPr>
        <w:t>5</w:t>
      </w:r>
      <w:r w:rsidR="00186CBB" w:rsidRPr="00485A46">
        <w:rPr>
          <w:b w:val="0"/>
          <w:szCs w:val="28"/>
        </w:rPr>
        <w:t>. Начальник юридичного відділу</w:t>
      </w:r>
      <w:r w:rsidR="006D442F" w:rsidRPr="00485A46">
        <w:rPr>
          <w:b w:val="0"/>
          <w:szCs w:val="28"/>
        </w:rPr>
        <w:t>, по роботі з персоналом та зверненнями громадян</w:t>
      </w:r>
      <w:r w:rsidR="00186CBB" w:rsidRPr="00485A46">
        <w:rPr>
          <w:b w:val="0"/>
          <w:szCs w:val="28"/>
        </w:rPr>
        <w:t xml:space="preserve">: </w:t>
      </w:r>
    </w:p>
    <w:p w:rsidR="00EE1EE9" w:rsidRPr="00485A46" w:rsidRDefault="00014888" w:rsidP="00EE1EE9">
      <w:pPr>
        <w:pStyle w:val="af"/>
        <w:tabs>
          <w:tab w:val="left" w:pos="3300"/>
        </w:tabs>
        <w:spacing w:line="240" w:lineRule="auto"/>
        <w:ind w:firstLine="709"/>
        <w:jc w:val="both"/>
        <w:rPr>
          <w:b w:val="0"/>
          <w:szCs w:val="28"/>
        </w:rPr>
      </w:pPr>
      <w:r w:rsidRPr="00485A46">
        <w:rPr>
          <w:b w:val="0"/>
          <w:szCs w:val="28"/>
        </w:rPr>
        <w:t>1</w:t>
      </w:r>
      <w:r w:rsidR="00EE1EE9" w:rsidRPr="00485A46">
        <w:rPr>
          <w:b w:val="0"/>
          <w:szCs w:val="28"/>
        </w:rPr>
        <w:t>) здійснює керівництво роботою юридичного відділу</w:t>
      </w:r>
      <w:r w:rsidR="006D442F" w:rsidRPr="00485A46">
        <w:rPr>
          <w:b w:val="0"/>
          <w:szCs w:val="28"/>
        </w:rPr>
        <w:t>, по роботі з персоналом та зверненнями громадян</w:t>
      </w:r>
      <w:r w:rsidR="00EE1EE9" w:rsidRPr="00485A46">
        <w:rPr>
          <w:b w:val="0"/>
          <w:szCs w:val="28"/>
        </w:rPr>
        <w:t>, за</w:t>
      </w:r>
      <w:r w:rsidR="00B0665F" w:rsidRPr="00485A46">
        <w:rPr>
          <w:b w:val="0"/>
          <w:szCs w:val="28"/>
        </w:rPr>
        <w:t>безпечує</w:t>
      </w:r>
      <w:r w:rsidR="00EE1EE9" w:rsidRPr="00485A46">
        <w:rPr>
          <w:b w:val="0"/>
          <w:szCs w:val="28"/>
        </w:rPr>
        <w:t xml:space="preserve"> виконання покладених на </w:t>
      </w:r>
      <w:r w:rsidR="00625785" w:rsidRPr="00485A46">
        <w:rPr>
          <w:b w:val="0"/>
          <w:szCs w:val="28"/>
        </w:rPr>
        <w:t>відділ завдань</w:t>
      </w:r>
      <w:r w:rsidR="00B0665F" w:rsidRPr="00485A46">
        <w:rPr>
          <w:b w:val="0"/>
          <w:szCs w:val="28"/>
        </w:rPr>
        <w:t xml:space="preserve"> і функцій</w:t>
      </w:r>
      <w:r w:rsidR="00625785" w:rsidRPr="00485A46">
        <w:rPr>
          <w:b w:val="0"/>
          <w:szCs w:val="28"/>
        </w:rPr>
        <w:t>;</w:t>
      </w:r>
    </w:p>
    <w:p w:rsidR="00EE1EE9" w:rsidRPr="00485A46" w:rsidRDefault="00014888" w:rsidP="00EE1EE9">
      <w:pPr>
        <w:pStyle w:val="af"/>
        <w:tabs>
          <w:tab w:val="left" w:pos="3300"/>
        </w:tabs>
        <w:spacing w:line="240" w:lineRule="auto"/>
        <w:ind w:firstLine="709"/>
        <w:jc w:val="both"/>
        <w:rPr>
          <w:b w:val="0"/>
          <w:szCs w:val="28"/>
        </w:rPr>
      </w:pPr>
      <w:r w:rsidRPr="00485A46">
        <w:rPr>
          <w:b w:val="0"/>
          <w:szCs w:val="28"/>
        </w:rPr>
        <w:t>2</w:t>
      </w:r>
      <w:r w:rsidR="00EE1EE9" w:rsidRPr="00485A46">
        <w:rPr>
          <w:b w:val="0"/>
          <w:szCs w:val="28"/>
        </w:rPr>
        <w:t xml:space="preserve">) бере участь у нарадах і засіданнях, що проводяться у </w:t>
      </w:r>
      <w:r w:rsidR="006D442F" w:rsidRPr="00485A46">
        <w:rPr>
          <w:b w:val="0"/>
          <w:szCs w:val="28"/>
        </w:rPr>
        <w:t>район</w:t>
      </w:r>
      <w:r w:rsidR="00625785" w:rsidRPr="00485A46">
        <w:rPr>
          <w:b w:val="0"/>
          <w:szCs w:val="28"/>
        </w:rPr>
        <w:t xml:space="preserve">ній </w:t>
      </w:r>
      <w:r w:rsidR="00EE1EE9" w:rsidRPr="00485A46">
        <w:rPr>
          <w:b w:val="0"/>
          <w:szCs w:val="28"/>
        </w:rPr>
        <w:t>держ</w:t>
      </w:r>
      <w:r w:rsidR="00625785" w:rsidRPr="00485A46">
        <w:rPr>
          <w:b w:val="0"/>
          <w:szCs w:val="28"/>
        </w:rPr>
        <w:t xml:space="preserve">авній </w:t>
      </w:r>
      <w:r w:rsidR="00EE1EE9" w:rsidRPr="00485A46">
        <w:rPr>
          <w:b w:val="0"/>
          <w:szCs w:val="28"/>
        </w:rPr>
        <w:t xml:space="preserve">адміністрації; </w:t>
      </w:r>
    </w:p>
    <w:p w:rsidR="00EE1EE9" w:rsidRPr="00485A46" w:rsidRDefault="00014888" w:rsidP="00EE1EE9">
      <w:pPr>
        <w:pStyle w:val="af"/>
        <w:tabs>
          <w:tab w:val="left" w:pos="3300"/>
        </w:tabs>
        <w:spacing w:line="240" w:lineRule="auto"/>
        <w:ind w:firstLine="709"/>
        <w:jc w:val="both"/>
        <w:rPr>
          <w:b w:val="0"/>
          <w:szCs w:val="28"/>
        </w:rPr>
      </w:pPr>
      <w:r w:rsidRPr="00485A46">
        <w:rPr>
          <w:b w:val="0"/>
          <w:szCs w:val="28"/>
        </w:rPr>
        <w:lastRenderedPageBreak/>
        <w:t>3</w:t>
      </w:r>
      <w:r w:rsidR="00EE1EE9" w:rsidRPr="00485A46">
        <w:rPr>
          <w:b w:val="0"/>
          <w:szCs w:val="28"/>
        </w:rPr>
        <w:t>) організовує роботу працівників юридичного відділу</w:t>
      </w:r>
      <w:r w:rsidR="006D442F" w:rsidRPr="00485A46">
        <w:rPr>
          <w:b w:val="0"/>
          <w:szCs w:val="28"/>
        </w:rPr>
        <w:t>, по роботі з персоналом та зверненнями громадян</w:t>
      </w:r>
      <w:r w:rsidR="00EE1EE9" w:rsidRPr="00485A46">
        <w:rPr>
          <w:b w:val="0"/>
          <w:szCs w:val="28"/>
        </w:rPr>
        <w:t xml:space="preserve">, дає відповідні доручення щодо виконання покладених на відділ завдань, вносить пропозиції керівнику апарату </w:t>
      </w:r>
      <w:r w:rsidR="006D442F" w:rsidRPr="00485A46">
        <w:rPr>
          <w:b w:val="0"/>
          <w:szCs w:val="28"/>
        </w:rPr>
        <w:t>район</w:t>
      </w:r>
      <w:r w:rsidR="00EE1EE9" w:rsidRPr="00485A46">
        <w:rPr>
          <w:b w:val="0"/>
          <w:szCs w:val="28"/>
        </w:rPr>
        <w:t>ної державної адміністрації щодо прийняття на роботу, переведення, звільнення працівників юридичного відділу</w:t>
      </w:r>
      <w:r w:rsidR="006D442F" w:rsidRPr="00485A46">
        <w:rPr>
          <w:b w:val="0"/>
          <w:szCs w:val="28"/>
        </w:rPr>
        <w:t>, по роботі з персоналом та зверненнями громадян</w:t>
      </w:r>
      <w:r w:rsidR="00EE1EE9" w:rsidRPr="00485A46">
        <w:rPr>
          <w:b w:val="0"/>
          <w:szCs w:val="28"/>
        </w:rPr>
        <w:t>, їх заохочення або притягнення до відповідальності згідно із законодавством</w:t>
      </w:r>
      <w:r w:rsidR="00B0665F" w:rsidRPr="00485A46">
        <w:rPr>
          <w:b w:val="0"/>
          <w:szCs w:val="28"/>
        </w:rPr>
        <w:t>;</w:t>
      </w:r>
    </w:p>
    <w:p w:rsidR="00186CBB" w:rsidRPr="00485A46" w:rsidRDefault="00625785" w:rsidP="00EE1EE9">
      <w:pPr>
        <w:pStyle w:val="af"/>
        <w:tabs>
          <w:tab w:val="left" w:pos="3300"/>
        </w:tabs>
        <w:spacing w:line="240" w:lineRule="auto"/>
        <w:ind w:firstLine="709"/>
        <w:jc w:val="both"/>
        <w:rPr>
          <w:b w:val="0"/>
          <w:szCs w:val="28"/>
        </w:rPr>
      </w:pPr>
      <w:r w:rsidRPr="00485A46">
        <w:rPr>
          <w:b w:val="0"/>
          <w:szCs w:val="28"/>
        </w:rPr>
        <w:t>4</w:t>
      </w:r>
      <w:r w:rsidR="00032E32" w:rsidRPr="00485A46">
        <w:rPr>
          <w:b w:val="0"/>
          <w:szCs w:val="28"/>
        </w:rPr>
        <w:t xml:space="preserve">) </w:t>
      </w:r>
      <w:r w:rsidR="00EE1EE9" w:rsidRPr="00485A46">
        <w:rPr>
          <w:b w:val="0"/>
          <w:szCs w:val="28"/>
        </w:rPr>
        <w:t>виконує інші передбачені законодавством функції.</w:t>
      </w:r>
    </w:p>
    <w:p w:rsidR="00785A20" w:rsidRDefault="00785A20" w:rsidP="00CA04B0">
      <w:pPr>
        <w:jc w:val="both"/>
        <w:rPr>
          <w:b/>
          <w:bCs/>
          <w:i/>
          <w:iCs/>
          <w:sz w:val="28"/>
          <w:szCs w:val="28"/>
        </w:rPr>
      </w:pPr>
    </w:p>
    <w:p w:rsidR="00C75492" w:rsidRDefault="00C75492" w:rsidP="00CA04B0">
      <w:pPr>
        <w:jc w:val="both"/>
        <w:rPr>
          <w:b/>
          <w:bCs/>
          <w:i/>
          <w:iCs/>
          <w:sz w:val="28"/>
          <w:szCs w:val="28"/>
        </w:rPr>
      </w:pPr>
    </w:p>
    <w:p w:rsidR="00C75492" w:rsidRDefault="00C75492" w:rsidP="00CA04B0">
      <w:pPr>
        <w:jc w:val="both"/>
        <w:rPr>
          <w:b/>
          <w:bCs/>
          <w:i/>
          <w:iCs/>
          <w:sz w:val="28"/>
          <w:szCs w:val="28"/>
        </w:rPr>
      </w:pPr>
    </w:p>
    <w:p w:rsidR="00C75492" w:rsidRPr="00C75492" w:rsidRDefault="00C75492" w:rsidP="00CA04B0">
      <w:pPr>
        <w:jc w:val="both"/>
        <w:rPr>
          <w:bCs/>
          <w:iCs/>
          <w:sz w:val="28"/>
          <w:szCs w:val="28"/>
        </w:rPr>
      </w:pPr>
      <w:r w:rsidRPr="00C75492">
        <w:rPr>
          <w:bCs/>
          <w:iCs/>
          <w:sz w:val="28"/>
          <w:szCs w:val="28"/>
        </w:rPr>
        <w:t xml:space="preserve">Головний спеціаліст юридичного </w:t>
      </w:r>
    </w:p>
    <w:p w:rsidR="00C75492" w:rsidRPr="00C75492" w:rsidRDefault="00C75492" w:rsidP="00CA04B0">
      <w:pPr>
        <w:jc w:val="both"/>
        <w:rPr>
          <w:bCs/>
          <w:iCs/>
          <w:sz w:val="28"/>
          <w:szCs w:val="28"/>
        </w:rPr>
      </w:pPr>
      <w:r w:rsidRPr="00C75492">
        <w:rPr>
          <w:bCs/>
          <w:iCs/>
          <w:sz w:val="28"/>
          <w:szCs w:val="28"/>
        </w:rPr>
        <w:t xml:space="preserve">відділу, по роботі з персоналом та </w:t>
      </w:r>
    </w:p>
    <w:p w:rsidR="00C75492" w:rsidRPr="00C75492" w:rsidRDefault="00C75492" w:rsidP="00CA04B0">
      <w:pPr>
        <w:jc w:val="both"/>
        <w:rPr>
          <w:bCs/>
          <w:iCs/>
          <w:sz w:val="28"/>
          <w:szCs w:val="28"/>
        </w:rPr>
      </w:pPr>
      <w:r w:rsidRPr="00C75492">
        <w:rPr>
          <w:bCs/>
          <w:iCs/>
          <w:sz w:val="28"/>
          <w:szCs w:val="28"/>
        </w:rPr>
        <w:t xml:space="preserve">зверненнями громадян апарату </w:t>
      </w:r>
    </w:p>
    <w:p w:rsidR="00C75492" w:rsidRPr="00C75492" w:rsidRDefault="00C75492" w:rsidP="00C75492">
      <w:pPr>
        <w:jc w:val="both"/>
        <w:rPr>
          <w:bCs/>
          <w:iCs/>
          <w:sz w:val="28"/>
          <w:szCs w:val="28"/>
        </w:rPr>
      </w:pPr>
      <w:r w:rsidRPr="00C75492">
        <w:rPr>
          <w:bCs/>
          <w:iCs/>
          <w:sz w:val="28"/>
          <w:szCs w:val="28"/>
        </w:rPr>
        <w:t>районної державної адміністрації</w:t>
      </w:r>
      <w:r>
        <w:rPr>
          <w:bCs/>
          <w:iCs/>
          <w:sz w:val="28"/>
          <w:szCs w:val="28"/>
        </w:rPr>
        <w:tab/>
      </w:r>
      <w:r>
        <w:rPr>
          <w:bCs/>
          <w:iCs/>
          <w:sz w:val="28"/>
          <w:szCs w:val="28"/>
        </w:rPr>
        <w:tab/>
      </w:r>
      <w:r>
        <w:rPr>
          <w:bCs/>
          <w:iCs/>
          <w:sz w:val="28"/>
          <w:szCs w:val="28"/>
        </w:rPr>
        <w:tab/>
        <w:t xml:space="preserve">          </w:t>
      </w:r>
      <w:r>
        <w:rPr>
          <w:bCs/>
          <w:iCs/>
          <w:sz w:val="28"/>
          <w:szCs w:val="28"/>
        </w:rPr>
        <w:tab/>
        <w:t>Л. БОГДАНОВСЬКА</w:t>
      </w:r>
    </w:p>
    <w:sectPr w:rsidR="00C75492" w:rsidRPr="00C75492" w:rsidSect="00B235EC">
      <w:headerReference w:type="default" r:id="rId10"/>
      <w:pgSz w:w="11907" w:h="16840" w:code="9"/>
      <w:pgMar w:top="1134" w:right="567" w:bottom="1134" w:left="1701" w:header="567" w:footer="851"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E68" w:rsidRDefault="00BF4E68">
      <w:r>
        <w:separator/>
      </w:r>
    </w:p>
  </w:endnote>
  <w:endnote w:type="continuationSeparator" w:id="1">
    <w:p w:rsidR="00BF4E68" w:rsidRDefault="00BF4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E68" w:rsidRDefault="00BF4E68">
      <w:r>
        <w:separator/>
      </w:r>
    </w:p>
  </w:footnote>
  <w:footnote w:type="continuationSeparator" w:id="1">
    <w:p w:rsidR="00BF4E68" w:rsidRDefault="00BF4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EC" w:rsidRDefault="00430062">
    <w:pPr>
      <w:pStyle w:val="a3"/>
      <w:jc w:val="center"/>
    </w:pPr>
    <w:fldSimple w:instr=" PAGE   \* MERGEFORMAT ">
      <w:r w:rsidR="00C23C70">
        <w:rPr>
          <w:noProof/>
        </w:rPr>
        <w:t>9</w:t>
      </w:r>
    </w:fldSimple>
  </w:p>
  <w:p w:rsidR="00A6045D" w:rsidRDefault="00A6045D">
    <w:pPr>
      <w:pStyle w:val="a3"/>
      <w:jc w:val="center"/>
      <w:rPr>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cs="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cs="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cs="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1">
    <w:nsid w:val="0AAF16F8"/>
    <w:multiLevelType w:val="singleLevel"/>
    <w:tmpl w:val="C65E94C8"/>
    <w:lvl w:ilvl="0">
      <w:start w:val="35"/>
      <w:numFmt w:val="decimal"/>
      <w:lvlText w:val="%1)"/>
      <w:legacy w:legacy="1" w:legacySpace="0" w:legacyIndent="682"/>
      <w:lvlJc w:val="left"/>
      <w:rPr>
        <w:rFonts w:ascii="Times New Roman" w:hAnsi="Times New Roman" w:cs="Times New Roman" w:hint="default"/>
      </w:rPr>
    </w:lvl>
  </w:abstractNum>
  <w:abstractNum w:abstractNumId="2">
    <w:nsid w:val="19835E6D"/>
    <w:multiLevelType w:val="singleLevel"/>
    <w:tmpl w:val="A9F6E202"/>
    <w:lvl w:ilvl="0">
      <w:start w:val="39"/>
      <w:numFmt w:val="decimal"/>
      <w:lvlText w:val="%1)"/>
      <w:legacy w:legacy="1" w:legacySpace="0" w:legacyIndent="480"/>
      <w:lvlJc w:val="left"/>
      <w:rPr>
        <w:rFonts w:ascii="Times New Roman" w:hAnsi="Times New Roman" w:cs="Times New Roman" w:hint="default"/>
      </w:rPr>
    </w:lvl>
  </w:abstractNum>
  <w:abstractNum w:abstractNumId="3">
    <w:nsid w:val="206500D1"/>
    <w:multiLevelType w:val="singleLevel"/>
    <w:tmpl w:val="EBCCA3D4"/>
    <w:lvl w:ilvl="0">
      <w:start w:val="25"/>
      <w:numFmt w:val="decimal"/>
      <w:lvlText w:val="%1)"/>
      <w:legacy w:legacy="1" w:legacySpace="0" w:legacyIndent="543"/>
      <w:lvlJc w:val="left"/>
      <w:rPr>
        <w:rFonts w:ascii="Times New Roman" w:hAnsi="Times New Roman" w:cs="Times New Roman" w:hint="default"/>
      </w:rPr>
    </w:lvl>
  </w:abstractNum>
  <w:abstractNum w:abstractNumId="4">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5">
    <w:nsid w:val="3B0D15CB"/>
    <w:multiLevelType w:val="singleLevel"/>
    <w:tmpl w:val="7F9CFF66"/>
    <w:lvl w:ilvl="0">
      <w:start w:val="27"/>
      <w:numFmt w:val="decimal"/>
      <w:lvlText w:val="%1)"/>
      <w:legacy w:legacy="1" w:legacySpace="0" w:legacyIndent="461"/>
      <w:lvlJc w:val="left"/>
      <w:rPr>
        <w:rFonts w:ascii="Times New Roman" w:hAnsi="Times New Roman" w:cs="Times New Roman" w:hint="default"/>
      </w:rPr>
    </w:lvl>
  </w:abstractNum>
  <w:abstractNum w:abstractNumId="6">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cs="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cs="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cs="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nsid w:val="3F3517FA"/>
    <w:multiLevelType w:val="hybridMultilevel"/>
    <w:tmpl w:val="13748A90"/>
    <w:lvl w:ilvl="0" w:tplc="52CE03E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CC1DD7"/>
    <w:multiLevelType w:val="hybridMultilevel"/>
    <w:tmpl w:val="CCB022AE"/>
    <w:lvl w:ilvl="0" w:tplc="E05E1FA8">
      <w:start w:val="1"/>
      <w:numFmt w:val="decimal"/>
      <w:lvlText w:val="%1."/>
      <w:lvlJc w:val="left"/>
      <w:pPr>
        <w:ind w:left="107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DA86537"/>
    <w:multiLevelType w:val="singleLevel"/>
    <w:tmpl w:val="874ABCCA"/>
    <w:lvl w:ilvl="0">
      <w:start w:val="32"/>
      <w:numFmt w:val="decimal"/>
      <w:lvlText w:val="%1)"/>
      <w:legacy w:legacy="1" w:legacySpace="0" w:legacyIndent="513"/>
      <w:lvlJc w:val="left"/>
      <w:rPr>
        <w:rFonts w:ascii="Times New Roman" w:hAnsi="Times New Roman" w:cs="Times New Roman" w:hint="default"/>
      </w:rPr>
    </w:lvl>
  </w:abstractNum>
  <w:abstractNum w:abstractNumId="10">
    <w:nsid w:val="4FD43132"/>
    <w:multiLevelType w:val="hybridMultilevel"/>
    <w:tmpl w:val="97B6A6E0"/>
    <w:lvl w:ilvl="0" w:tplc="52CE03EE">
      <w:numFmt w:val="bullet"/>
      <w:lvlText w:val="-"/>
      <w:lvlJc w:val="left"/>
      <w:pPr>
        <w:ind w:left="1077" w:hanging="360"/>
      </w:pPr>
      <w:rPr>
        <w:rFonts w:ascii="Times New Roman" w:eastAsia="Calibr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1"/>
  </w:num>
  <w:num w:numId="5">
    <w:abstractNumId w:val="8"/>
  </w:num>
  <w:num w:numId="6">
    <w:abstractNumId w:val="7"/>
  </w:num>
  <w:num w:numId="7">
    <w:abstractNumId w:val="10"/>
  </w:num>
  <w:num w:numId="8">
    <w:abstractNumId w:val="3"/>
  </w:num>
  <w:num w:numId="9">
    <w:abstractNumId w:val="5"/>
  </w:num>
  <w:num w:numId="10">
    <w:abstractNumId w:val="9"/>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85341F"/>
    <w:rsid w:val="00014888"/>
    <w:rsid w:val="00023761"/>
    <w:rsid w:val="00023ADC"/>
    <w:rsid w:val="00027B26"/>
    <w:rsid w:val="00031399"/>
    <w:rsid w:val="00032E32"/>
    <w:rsid w:val="0004302E"/>
    <w:rsid w:val="000440D5"/>
    <w:rsid w:val="00045901"/>
    <w:rsid w:val="00056277"/>
    <w:rsid w:val="0005652E"/>
    <w:rsid w:val="00056CBB"/>
    <w:rsid w:val="000621A2"/>
    <w:rsid w:val="000715FA"/>
    <w:rsid w:val="00072819"/>
    <w:rsid w:val="00073154"/>
    <w:rsid w:val="000860B7"/>
    <w:rsid w:val="0008796B"/>
    <w:rsid w:val="00091CDF"/>
    <w:rsid w:val="00095D67"/>
    <w:rsid w:val="00096B4A"/>
    <w:rsid w:val="00096D61"/>
    <w:rsid w:val="000A23C1"/>
    <w:rsid w:val="000A7446"/>
    <w:rsid w:val="000B4B87"/>
    <w:rsid w:val="000B51D3"/>
    <w:rsid w:val="000B557A"/>
    <w:rsid w:val="000B6C5F"/>
    <w:rsid w:val="000B6E75"/>
    <w:rsid w:val="000C0BF6"/>
    <w:rsid w:val="000C1430"/>
    <w:rsid w:val="000C35B0"/>
    <w:rsid w:val="000D3973"/>
    <w:rsid w:val="000F2F4E"/>
    <w:rsid w:val="000F436F"/>
    <w:rsid w:val="00101112"/>
    <w:rsid w:val="0010148C"/>
    <w:rsid w:val="00110506"/>
    <w:rsid w:val="001128CA"/>
    <w:rsid w:val="001172BE"/>
    <w:rsid w:val="00124768"/>
    <w:rsid w:val="00125E05"/>
    <w:rsid w:val="00130533"/>
    <w:rsid w:val="00131502"/>
    <w:rsid w:val="00142EA3"/>
    <w:rsid w:val="001531D9"/>
    <w:rsid w:val="00153E48"/>
    <w:rsid w:val="001623DB"/>
    <w:rsid w:val="0017383C"/>
    <w:rsid w:val="00174BE3"/>
    <w:rsid w:val="001801C3"/>
    <w:rsid w:val="001838C3"/>
    <w:rsid w:val="0018598B"/>
    <w:rsid w:val="00186CBB"/>
    <w:rsid w:val="00186E5F"/>
    <w:rsid w:val="001870D8"/>
    <w:rsid w:val="001A2644"/>
    <w:rsid w:val="001A51B2"/>
    <w:rsid w:val="001B0368"/>
    <w:rsid w:val="001B625A"/>
    <w:rsid w:val="001C256F"/>
    <w:rsid w:val="001C31C8"/>
    <w:rsid w:val="001C4A9D"/>
    <w:rsid w:val="001C794D"/>
    <w:rsid w:val="001D088A"/>
    <w:rsid w:val="001E0F59"/>
    <w:rsid w:val="001E21A5"/>
    <w:rsid w:val="001E32D5"/>
    <w:rsid w:val="001E5146"/>
    <w:rsid w:val="001F23BE"/>
    <w:rsid w:val="001F6D66"/>
    <w:rsid w:val="002064D8"/>
    <w:rsid w:val="002067B3"/>
    <w:rsid w:val="00211418"/>
    <w:rsid w:val="0021262F"/>
    <w:rsid w:val="00217678"/>
    <w:rsid w:val="00220FEF"/>
    <w:rsid w:val="00222777"/>
    <w:rsid w:val="00222E69"/>
    <w:rsid w:val="002247D8"/>
    <w:rsid w:val="002255CD"/>
    <w:rsid w:val="0023553D"/>
    <w:rsid w:val="00236C90"/>
    <w:rsid w:val="002431ED"/>
    <w:rsid w:val="0024455B"/>
    <w:rsid w:val="00260FBA"/>
    <w:rsid w:val="00262D3C"/>
    <w:rsid w:val="00266286"/>
    <w:rsid w:val="00273D9E"/>
    <w:rsid w:val="002831D3"/>
    <w:rsid w:val="00284D09"/>
    <w:rsid w:val="00286B53"/>
    <w:rsid w:val="00287429"/>
    <w:rsid w:val="002A3C33"/>
    <w:rsid w:val="002A49EA"/>
    <w:rsid w:val="002B0032"/>
    <w:rsid w:val="002B0455"/>
    <w:rsid w:val="002C1316"/>
    <w:rsid w:val="002C16AD"/>
    <w:rsid w:val="002C2C14"/>
    <w:rsid w:val="002C2E8B"/>
    <w:rsid w:val="002D048D"/>
    <w:rsid w:val="002D3643"/>
    <w:rsid w:val="002D48FB"/>
    <w:rsid w:val="002E7BC8"/>
    <w:rsid w:val="00304A5D"/>
    <w:rsid w:val="00305BA2"/>
    <w:rsid w:val="00311267"/>
    <w:rsid w:val="00314132"/>
    <w:rsid w:val="0032439B"/>
    <w:rsid w:val="00324543"/>
    <w:rsid w:val="00340F74"/>
    <w:rsid w:val="0034410E"/>
    <w:rsid w:val="003559AB"/>
    <w:rsid w:val="00357530"/>
    <w:rsid w:val="003614BE"/>
    <w:rsid w:val="00365647"/>
    <w:rsid w:val="00365E9B"/>
    <w:rsid w:val="00366F01"/>
    <w:rsid w:val="00383767"/>
    <w:rsid w:val="00394BD0"/>
    <w:rsid w:val="00396F6B"/>
    <w:rsid w:val="00397CEB"/>
    <w:rsid w:val="003A47D6"/>
    <w:rsid w:val="003A6737"/>
    <w:rsid w:val="003B7DD1"/>
    <w:rsid w:val="003C585B"/>
    <w:rsid w:val="003C7C42"/>
    <w:rsid w:val="003D0E01"/>
    <w:rsid w:val="003D5CB8"/>
    <w:rsid w:val="003E454A"/>
    <w:rsid w:val="003E497A"/>
    <w:rsid w:val="003E74DF"/>
    <w:rsid w:val="003F1561"/>
    <w:rsid w:val="003F47E5"/>
    <w:rsid w:val="004011A0"/>
    <w:rsid w:val="004022AA"/>
    <w:rsid w:val="00404411"/>
    <w:rsid w:val="00420DE2"/>
    <w:rsid w:val="004223F1"/>
    <w:rsid w:val="00424A78"/>
    <w:rsid w:val="00427F8F"/>
    <w:rsid w:val="00430062"/>
    <w:rsid w:val="00432D91"/>
    <w:rsid w:val="004365E2"/>
    <w:rsid w:val="00453298"/>
    <w:rsid w:val="00454DC7"/>
    <w:rsid w:val="004604B8"/>
    <w:rsid w:val="00466D98"/>
    <w:rsid w:val="00471BE8"/>
    <w:rsid w:val="004760B5"/>
    <w:rsid w:val="004764CA"/>
    <w:rsid w:val="004859C1"/>
    <w:rsid w:val="00485A46"/>
    <w:rsid w:val="0048760E"/>
    <w:rsid w:val="0048780F"/>
    <w:rsid w:val="00490B8F"/>
    <w:rsid w:val="004976FB"/>
    <w:rsid w:val="004A7F82"/>
    <w:rsid w:val="004B4133"/>
    <w:rsid w:val="004B4B9C"/>
    <w:rsid w:val="004C1EE7"/>
    <w:rsid w:val="004D226F"/>
    <w:rsid w:val="004E020A"/>
    <w:rsid w:val="004E0FAE"/>
    <w:rsid w:val="004F01BF"/>
    <w:rsid w:val="004F1BA3"/>
    <w:rsid w:val="004F3864"/>
    <w:rsid w:val="004F5935"/>
    <w:rsid w:val="00510EB2"/>
    <w:rsid w:val="00514626"/>
    <w:rsid w:val="00516CF9"/>
    <w:rsid w:val="0052194F"/>
    <w:rsid w:val="00523B79"/>
    <w:rsid w:val="0052560F"/>
    <w:rsid w:val="00526994"/>
    <w:rsid w:val="005302AD"/>
    <w:rsid w:val="005422F2"/>
    <w:rsid w:val="00544076"/>
    <w:rsid w:val="005474CD"/>
    <w:rsid w:val="00552F55"/>
    <w:rsid w:val="00553986"/>
    <w:rsid w:val="00557363"/>
    <w:rsid w:val="005623D8"/>
    <w:rsid w:val="0057378B"/>
    <w:rsid w:val="005828FB"/>
    <w:rsid w:val="005837C6"/>
    <w:rsid w:val="005846C0"/>
    <w:rsid w:val="005875F2"/>
    <w:rsid w:val="005A05C6"/>
    <w:rsid w:val="005A4E97"/>
    <w:rsid w:val="005B0BB4"/>
    <w:rsid w:val="005B3815"/>
    <w:rsid w:val="005B383D"/>
    <w:rsid w:val="005B5E61"/>
    <w:rsid w:val="005E5E5C"/>
    <w:rsid w:val="005F0432"/>
    <w:rsid w:val="005F7A37"/>
    <w:rsid w:val="00600862"/>
    <w:rsid w:val="00611425"/>
    <w:rsid w:val="0061617A"/>
    <w:rsid w:val="00625297"/>
    <w:rsid w:val="00625785"/>
    <w:rsid w:val="006267AD"/>
    <w:rsid w:val="006269AC"/>
    <w:rsid w:val="00631F8A"/>
    <w:rsid w:val="006507B1"/>
    <w:rsid w:val="00651F07"/>
    <w:rsid w:val="00653942"/>
    <w:rsid w:val="0065518B"/>
    <w:rsid w:val="00665874"/>
    <w:rsid w:val="00666754"/>
    <w:rsid w:val="00674E7B"/>
    <w:rsid w:val="00675F5F"/>
    <w:rsid w:val="0067612A"/>
    <w:rsid w:val="006768FF"/>
    <w:rsid w:val="00697377"/>
    <w:rsid w:val="00697E36"/>
    <w:rsid w:val="006A13FA"/>
    <w:rsid w:val="006B107E"/>
    <w:rsid w:val="006B58FB"/>
    <w:rsid w:val="006B604D"/>
    <w:rsid w:val="006B62E9"/>
    <w:rsid w:val="006C61F5"/>
    <w:rsid w:val="006C7FAF"/>
    <w:rsid w:val="006D442F"/>
    <w:rsid w:val="006D5460"/>
    <w:rsid w:val="006E3C75"/>
    <w:rsid w:val="006E71E9"/>
    <w:rsid w:val="006F0700"/>
    <w:rsid w:val="006F10A4"/>
    <w:rsid w:val="006F6F31"/>
    <w:rsid w:val="00703DE9"/>
    <w:rsid w:val="0071083C"/>
    <w:rsid w:val="00710B2F"/>
    <w:rsid w:val="00711D7A"/>
    <w:rsid w:val="00724001"/>
    <w:rsid w:val="00726A01"/>
    <w:rsid w:val="00727D97"/>
    <w:rsid w:val="0074284A"/>
    <w:rsid w:val="00742E15"/>
    <w:rsid w:val="007448F0"/>
    <w:rsid w:val="00752770"/>
    <w:rsid w:val="007547A9"/>
    <w:rsid w:val="00764574"/>
    <w:rsid w:val="00766E60"/>
    <w:rsid w:val="007738BB"/>
    <w:rsid w:val="00773A7F"/>
    <w:rsid w:val="00774791"/>
    <w:rsid w:val="00777234"/>
    <w:rsid w:val="00781B23"/>
    <w:rsid w:val="00785428"/>
    <w:rsid w:val="00785A20"/>
    <w:rsid w:val="007A1D7C"/>
    <w:rsid w:val="007A4D48"/>
    <w:rsid w:val="007A5C62"/>
    <w:rsid w:val="007B29CA"/>
    <w:rsid w:val="007B348D"/>
    <w:rsid w:val="007B47B4"/>
    <w:rsid w:val="007B619B"/>
    <w:rsid w:val="007D0B86"/>
    <w:rsid w:val="007D32E6"/>
    <w:rsid w:val="007E615D"/>
    <w:rsid w:val="007F3863"/>
    <w:rsid w:val="00801C0B"/>
    <w:rsid w:val="008027C0"/>
    <w:rsid w:val="00804AE9"/>
    <w:rsid w:val="00806E4F"/>
    <w:rsid w:val="00811B82"/>
    <w:rsid w:val="008149EE"/>
    <w:rsid w:val="00824474"/>
    <w:rsid w:val="0083370D"/>
    <w:rsid w:val="00841508"/>
    <w:rsid w:val="0084229E"/>
    <w:rsid w:val="0084507A"/>
    <w:rsid w:val="00846890"/>
    <w:rsid w:val="0085341F"/>
    <w:rsid w:val="00853D99"/>
    <w:rsid w:val="00855B76"/>
    <w:rsid w:val="00866988"/>
    <w:rsid w:val="0087473D"/>
    <w:rsid w:val="00875101"/>
    <w:rsid w:val="00876DE6"/>
    <w:rsid w:val="008772CF"/>
    <w:rsid w:val="00877310"/>
    <w:rsid w:val="0087780C"/>
    <w:rsid w:val="00877F7C"/>
    <w:rsid w:val="0089215C"/>
    <w:rsid w:val="008A20C8"/>
    <w:rsid w:val="008A385A"/>
    <w:rsid w:val="008A708A"/>
    <w:rsid w:val="008B7EB9"/>
    <w:rsid w:val="008C03D4"/>
    <w:rsid w:val="008C0683"/>
    <w:rsid w:val="008C1CF1"/>
    <w:rsid w:val="008C5CCF"/>
    <w:rsid w:val="008D0DAE"/>
    <w:rsid w:val="008D46D2"/>
    <w:rsid w:val="008D7F76"/>
    <w:rsid w:val="008E67FA"/>
    <w:rsid w:val="008F0B1E"/>
    <w:rsid w:val="008F6AF3"/>
    <w:rsid w:val="00902ED8"/>
    <w:rsid w:val="00911F07"/>
    <w:rsid w:val="00917ECC"/>
    <w:rsid w:val="0092371A"/>
    <w:rsid w:val="00926640"/>
    <w:rsid w:val="00933FD7"/>
    <w:rsid w:val="00935712"/>
    <w:rsid w:val="00944959"/>
    <w:rsid w:val="00944973"/>
    <w:rsid w:val="00944D9E"/>
    <w:rsid w:val="00950B60"/>
    <w:rsid w:val="0096444C"/>
    <w:rsid w:val="00970BED"/>
    <w:rsid w:val="0097452C"/>
    <w:rsid w:val="00975C15"/>
    <w:rsid w:val="00992569"/>
    <w:rsid w:val="009A0F93"/>
    <w:rsid w:val="009A46D8"/>
    <w:rsid w:val="009B6970"/>
    <w:rsid w:val="009B6C8E"/>
    <w:rsid w:val="009B7126"/>
    <w:rsid w:val="009C39FB"/>
    <w:rsid w:val="009C6F94"/>
    <w:rsid w:val="009C766F"/>
    <w:rsid w:val="009E67FA"/>
    <w:rsid w:val="009F1B76"/>
    <w:rsid w:val="009F2659"/>
    <w:rsid w:val="00A01A21"/>
    <w:rsid w:val="00A01E44"/>
    <w:rsid w:val="00A10BB8"/>
    <w:rsid w:val="00A17FC8"/>
    <w:rsid w:val="00A225B8"/>
    <w:rsid w:val="00A23446"/>
    <w:rsid w:val="00A23853"/>
    <w:rsid w:val="00A313F1"/>
    <w:rsid w:val="00A32ADA"/>
    <w:rsid w:val="00A37CB2"/>
    <w:rsid w:val="00A44D2A"/>
    <w:rsid w:val="00A46DD6"/>
    <w:rsid w:val="00A57543"/>
    <w:rsid w:val="00A60211"/>
    <w:rsid w:val="00A6045D"/>
    <w:rsid w:val="00A63CF4"/>
    <w:rsid w:val="00A7505F"/>
    <w:rsid w:val="00A75797"/>
    <w:rsid w:val="00A75BA6"/>
    <w:rsid w:val="00A825D8"/>
    <w:rsid w:val="00AA3CEC"/>
    <w:rsid w:val="00AA6F43"/>
    <w:rsid w:val="00AB4425"/>
    <w:rsid w:val="00AB78AA"/>
    <w:rsid w:val="00AC0D34"/>
    <w:rsid w:val="00AD184E"/>
    <w:rsid w:val="00AD3133"/>
    <w:rsid w:val="00AD3A77"/>
    <w:rsid w:val="00AD70B7"/>
    <w:rsid w:val="00AE18E8"/>
    <w:rsid w:val="00AE2069"/>
    <w:rsid w:val="00AE28D4"/>
    <w:rsid w:val="00AE7B96"/>
    <w:rsid w:val="00AF3E8E"/>
    <w:rsid w:val="00B0096A"/>
    <w:rsid w:val="00B0665F"/>
    <w:rsid w:val="00B06D70"/>
    <w:rsid w:val="00B101B5"/>
    <w:rsid w:val="00B1230F"/>
    <w:rsid w:val="00B235EC"/>
    <w:rsid w:val="00B238BB"/>
    <w:rsid w:val="00B439EF"/>
    <w:rsid w:val="00B464DE"/>
    <w:rsid w:val="00B544DD"/>
    <w:rsid w:val="00B56106"/>
    <w:rsid w:val="00B7189A"/>
    <w:rsid w:val="00B73E79"/>
    <w:rsid w:val="00B7483E"/>
    <w:rsid w:val="00B807E1"/>
    <w:rsid w:val="00B91CC0"/>
    <w:rsid w:val="00B92C48"/>
    <w:rsid w:val="00B9357B"/>
    <w:rsid w:val="00BA075C"/>
    <w:rsid w:val="00BA14A4"/>
    <w:rsid w:val="00BB2267"/>
    <w:rsid w:val="00BB62D7"/>
    <w:rsid w:val="00BB6D8D"/>
    <w:rsid w:val="00BD6D27"/>
    <w:rsid w:val="00BD755B"/>
    <w:rsid w:val="00BE72D7"/>
    <w:rsid w:val="00BE78EE"/>
    <w:rsid w:val="00BF0AAA"/>
    <w:rsid w:val="00BF2F56"/>
    <w:rsid w:val="00BF4E68"/>
    <w:rsid w:val="00BF58FC"/>
    <w:rsid w:val="00C023A5"/>
    <w:rsid w:val="00C03B81"/>
    <w:rsid w:val="00C11E61"/>
    <w:rsid w:val="00C13A17"/>
    <w:rsid w:val="00C23C70"/>
    <w:rsid w:val="00C26120"/>
    <w:rsid w:val="00C261F9"/>
    <w:rsid w:val="00C3392F"/>
    <w:rsid w:val="00C37670"/>
    <w:rsid w:val="00C40B59"/>
    <w:rsid w:val="00C5766D"/>
    <w:rsid w:val="00C616C4"/>
    <w:rsid w:val="00C746DC"/>
    <w:rsid w:val="00C75492"/>
    <w:rsid w:val="00C915FE"/>
    <w:rsid w:val="00C963DE"/>
    <w:rsid w:val="00CA04B0"/>
    <w:rsid w:val="00CA77D0"/>
    <w:rsid w:val="00CB0E66"/>
    <w:rsid w:val="00CB1A35"/>
    <w:rsid w:val="00CB1AEF"/>
    <w:rsid w:val="00CB322D"/>
    <w:rsid w:val="00CB74DD"/>
    <w:rsid w:val="00CC096A"/>
    <w:rsid w:val="00CC672C"/>
    <w:rsid w:val="00CD5A28"/>
    <w:rsid w:val="00CD6310"/>
    <w:rsid w:val="00CD6422"/>
    <w:rsid w:val="00CD7659"/>
    <w:rsid w:val="00CE4DF8"/>
    <w:rsid w:val="00CE701F"/>
    <w:rsid w:val="00CE7B03"/>
    <w:rsid w:val="00CF57BD"/>
    <w:rsid w:val="00CF7268"/>
    <w:rsid w:val="00D11169"/>
    <w:rsid w:val="00D160C1"/>
    <w:rsid w:val="00D16DCC"/>
    <w:rsid w:val="00D32B04"/>
    <w:rsid w:val="00D41278"/>
    <w:rsid w:val="00D428C3"/>
    <w:rsid w:val="00D5113A"/>
    <w:rsid w:val="00D60171"/>
    <w:rsid w:val="00D638F0"/>
    <w:rsid w:val="00D66BE3"/>
    <w:rsid w:val="00D67DA0"/>
    <w:rsid w:val="00D70709"/>
    <w:rsid w:val="00D75835"/>
    <w:rsid w:val="00D82A3E"/>
    <w:rsid w:val="00D8761D"/>
    <w:rsid w:val="00D91704"/>
    <w:rsid w:val="00D957D5"/>
    <w:rsid w:val="00D96F88"/>
    <w:rsid w:val="00DA28FD"/>
    <w:rsid w:val="00DA483A"/>
    <w:rsid w:val="00DA7EB4"/>
    <w:rsid w:val="00DB3889"/>
    <w:rsid w:val="00DC0CF7"/>
    <w:rsid w:val="00DC7E59"/>
    <w:rsid w:val="00DD4523"/>
    <w:rsid w:val="00DE1C7F"/>
    <w:rsid w:val="00DF2124"/>
    <w:rsid w:val="00DF462C"/>
    <w:rsid w:val="00DF5518"/>
    <w:rsid w:val="00DF6961"/>
    <w:rsid w:val="00DF6DE3"/>
    <w:rsid w:val="00E06573"/>
    <w:rsid w:val="00E06726"/>
    <w:rsid w:val="00E06E41"/>
    <w:rsid w:val="00E12A49"/>
    <w:rsid w:val="00E13EEE"/>
    <w:rsid w:val="00E1533B"/>
    <w:rsid w:val="00E22F80"/>
    <w:rsid w:val="00E24644"/>
    <w:rsid w:val="00E246AA"/>
    <w:rsid w:val="00E262CB"/>
    <w:rsid w:val="00E356C5"/>
    <w:rsid w:val="00E37DB0"/>
    <w:rsid w:val="00E44968"/>
    <w:rsid w:val="00E47AB8"/>
    <w:rsid w:val="00E56E70"/>
    <w:rsid w:val="00E71415"/>
    <w:rsid w:val="00E75D64"/>
    <w:rsid w:val="00E77F4A"/>
    <w:rsid w:val="00E826A7"/>
    <w:rsid w:val="00E93648"/>
    <w:rsid w:val="00E936B0"/>
    <w:rsid w:val="00EA3439"/>
    <w:rsid w:val="00EA4454"/>
    <w:rsid w:val="00EA52F6"/>
    <w:rsid w:val="00EB10F4"/>
    <w:rsid w:val="00EB4BB0"/>
    <w:rsid w:val="00EC0EC4"/>
    <w:rsid w:val="00EC3A45"/>
    <w:rsid w:val="00EC5F7D"/>
    <w:rsid w:val="00EC6C8A"/>
    <w:rsid w:val="00EC7CEB"/>
    <w:rsid w:val="00ED4379"/>
    <w:rsid w:val="00EE1171"/>
    <w:rsid w:val="00EE1EE9"/>
    <w:rsid w:val="00EF0263"/>
    <w:rsid w:val="00EF2A0A"/>
    <w:rsid w:val="00F037B0"/>
    <w:rsid w:val="00F109D3"/>
    <w:rsid w:val="00F11B89"/>
    <w:rsid w:val="00F15571"/>
    <w:rsid w:val="00F21C24"/>
    <w:rsid w:val="00F25819"/>
    <w:rsid w:val="00F25B06"/>
    <w:rsid w:val="00F363BE"/>
    <w:rsid w:val="00F42905"/>
    <w:rsid w:val="00F43264"/>
    <w:rsid w:val="00F44E45"/>
    <w:rsid w:val="00F510CF"/>
    <w:rsid w:val="00F51CBF"/>
    <w:rsid w:val="00F569AE"/>
    <w:rsid w:val="00F718BA"/>
    <w:rsid w:val="00F720D3"/>
    <w:rsid w:val="00F77282"/>
    <w:rsid w:val="00F82B92"/>
    <w:rsid w:val="00F832F5"/>
    <w:rsid w:val="00F908D3"/>
    <w:rsid w:val="00F95F9D"/>
    <w:rsid w:val="00FA0A1A"/>
    <w:rsid w:val="00FA430F"/>
    <w:rsid w:val="00FB3E25"/>
    <w:rsid w:val="00FD223C"/>
    <w:rsid w:val="00FE1819"/>
    <w:rsid w:val="00FE7962"/>
    <w:rsid w:val="00FF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41F"/>
    <w:rPr>
      <w:lang w:val="uk-UA"/>
    </w:rPr>
  </w:style>
  <w:style w:type="paragraph" w:styleId="1">
    <w:name w:val="heading 1"/>
    <w:basedOn w:val="a"/>
    <w:next w:val="a"/>
    <w:link w:val="10"/>
    <w:qFormat/>
    <w:rsid w:val="00262D3C"/>
    <w:pPr>
      <w:keepNext/>
      <w:spacing w:before="240" w:after="60"/>
      <w:outlineLvl w:val="0"/>
    </w:pPr>
    <w:rPr>
      <w:rFonts w:ascii="Cambria" w:hAnsi="Cambria"/>
      <w:b/>
      <w:bCs/>
      <w:kern w:val="32"/>
      <w:sz w:val="32"/>
      <w:szCs w:val="32"/>
    </w:rPr>
  </w:style>
  <w:style w:type="paragraph" w:styleId="2">
    <w:name w:val="heading 2"/>
    <w:basedOn w:val="a"/>
    <w:next w:val="a"/>
    <w:qFormat/>
    <w:rsid w:val="0085341F"/>
    <w:pPr>
      <w:keepNext/>
      <w:outlineLvl w:val="1"/>
    </w:pPr>
    <w:rPr>
      <w:bCs/>
      <w:iCs/>
      <w:sz w:val="24"/>
    </w:rPr>
  </w:style>
  <w:style w:type="paragraph" w:styleId="3">
    <w:name w:val="heading 3"/>
    <w:basedOn w:val="a"/>
    <w:next w:val="a"/>
    <w:link w:val="30"/>
    <w:qFormat/>
    <w:rsid w:val="00186CBB"/>
    <w:pPr>
      <w:keepNext/>
      <w:autoSpaceDE w:val="0"/>
      <w:autoSpaceDN w:val="0"/>
      <w:spacing w:before="240" w:after="60"/>
      <w:outlineLvl w:val="2"/>
    </w:pPr>
    <w:rPr>
      <w:rFonts w:ascii="Arial" w:hAnsi="Arial" w:cs="Arial"/>
      <w:b/>
      <w:bCs/>
      <w:sz w:val="26"/>
      <w:szCs w:val="26"/>
      <w:lang w:val="en-US"/>
    </w:rPr>
  </w:style>
  <w:style w:type="paragraph" w:styleId="7">
    <w:name w:val="heading 7"/>
    <w:basedOn w:val="a"/>
    <w:next w:val="a"/>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41F"/>
    <w:pPr>
      <w:tabs>
        <w:tab w:val="center" w:pos="4153"/>
        <w:tab w:val="right" w:pos="8306"/>
      </w:tabs>
    </w:pPr>
  </w:style>
  <w:style w:type="paragraph" w:styleId="a5">
    <w:name w:val="footer"/>
    <w:basedOn w:val="a"/>
    <w:rsid w:val="0085341F"/>
    <w:pPr>
      <w:tabs>
        <w:tab w:val="center" w:pos="4153"/>
        <w:tab w:val="right" w:pos="8306"/>
      </w:tabs>
    </w:pPr>
  </w:style>
  <w:style w:type="character" w:styleId="a6">
    <w:name w:val="page number"/>
    <w:basedOn w:val="a0"/>
    <w:rsid w:val="0085341F"/>
  </w:style>
  <w:style w:type="character" w:styleId="a7">
    <w:name w:val="Hyperlink"/>
    <w:rsid w:val="0085341F"/>
    <w:rPr>
      <w:color w:val="0000FF"/>
      <w:u w:val="single"/>
    </w:rPr>
  </w:style>
  <w:style w:type="table" w:styleId="a8">
    <w:name w:val="Table Grid"/>
    <w:basedOn w:val="a1"/>
    <w:rsid w:val="0085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7D32E6"/>
    <w:rPr>
      <w:rFonts w:ascii="Tahoma" w:hAnsi="Tahoma" w:cs="Tahoma"/>
      <w:sz w:val="16"/>
      <w:szCs w:val="16"/>
    </w:rPr>
  </w:style>
  <w:style w:type="paragraph" w:styleId="aa">
    <w:name w:val="Title"/>
    <w:basedOn w:val="a"/>
    <w:qFormat/>
    <w:rsid w:val="00806E4F"/>
    <w:pPr>
      <w:jc w:val="center"/>
    </w:pPr>
    <w:rPr>
      <w:sz w:val="28"/>
      <w:szCs w:val="24"/>
    </w:rPr>
  </w:style>
  <w:style w:type="paragraph" w:styleId="20">
    <w:name w:val="Body Text 2"/>
    <w:basedOn w:val="a"/>
    <w:link w:val="21"/>
    <w:rsid w:val="007A4D48"/>
    <w:pPr>
      <w:spacing w:after="120" w:line="480" w:lineRule="auto"/>
    </w:pPr>
    <w:rPr>
      <w:sz w:val="24"/>
      <w:szCs w:val="24"/>
      <w:lang w:eastAsia="uk-UA"/>
    </w:rPr>
  </w:style>
  <w:style w:type="character" w:customStyle="1" w:styleId="21">
    <w:name w:val="Основной текст 2 Знак"/>
    <w:link w:val="20"/>
    <w:rsid w:val="007A4D48"/>
    <w:rPr>
      <w:sz w:val="24"/>
      <w:szCs w:val="24"/>
      <w:lang w:val="uk-UA" w:eastAsia="uk-UA"/>
    </w:rPr>
  </w:style>
  <w:style w:type="paragraph" w:styleId="ab">
    <w:name w:val="Body Text"/>
    <w:basedOn w:val="a"/>
    <w:link w:val="ac"/>
    <w:rsid w:val="00EA52F6"/>
    <w:pPr>
      <w:spacing w:after="120"/>
    </w:pPr>
  </w:style>
  <w:style w:type="character" w:customStyle="1" w:styleId="ac">
    <w:name w:val="Основной текст Знак"/>
    <w:link w:val="ab"/>
    <w:rsid w:val="00EA52F6"/>
    <w:rPr>
      <w:lang w:val="uk-UA"/>
    </w:rPr>
  </w:style>
  <w:style w:type="character" w:customStyle="1" w:styleId="rvts23">
    <w:name w:val="rvts23"/>
    <w:rsid w:val="004760B5"/>
  </w:style>
  <w:style w:type="character" w:customStyle="1" w:styleId="10">
    <w:name w:val="Заголовок 1 Знак"/>
    <w:link w:val="1"/>
    <w:rsid w:val="00262D3C"/>
    <w:rPr>
      <w:rFonts w:ascii="Cambria" w:eastAsia="Times New Roman" w:hAnsi="Cambria" w:cs="Times New Roman"/>
      <w:b/>
      <w:bCs/>
      <w:kern w:val="32"/>
      <w:sz w:val="32"/>
      <w:szCs w:val="32"/>
      <w:lang w:val="uk-UA"/>
    </w:rPr>
  </w:style>
  <w:style w:type="paragraph" w:styleId="HTML">
    <w:name w:val="HTML Preformatted"/>
    <w:basedOn w:val="a"/>
    <w:link w:val="HTML0"/>
    <w:uiPriority w:val="99"/>
    <w:unhideWhenUsed/>
    <w:rsid w:val="00DA2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DA28FD"/>
    <w:rPr>
      <w:rFonts w:ascii="Courier New" w:hAnsi="Courier New" w:cs="Courier New"/>
    </w:rPr>
  </w:style>
  <w:style w:type="paragraph" w:customStyle="1" w:styleId="ad">
    <w:name w:val="Знак Знак Знак Знак Знак Знак Знак"/>
    <w:basedOn w:val="a"/>
    <w:rsid w:val="00424A78"/>
    <w:rPr>
      <w:rFonts w:ascii="Verdana" w:hAnsi="Verdana" w:cs="Verdana"/>
      <w:lang w:val="en-US" w:eastAsia="en-US"/>
    </w:rPr>
  </w:style>
  <w:style w:type="paragraph" w:styleId="ae">
    <w:name w:val="List Paragraph"/>
    <w:basedOn w:val="a"/>
    <w:uiPriority w:val="34"/>
    <w:qFormat/>
    <w:rsid w:val="00424A78"/>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locked/>
    <w:rsid w:val="00186CBB"/>
    <w:rPr>
      <w:lang w:val="uk-UA"/>
    </w:rPr>
  </w:style>
  <w:style w:type="character" w:customStyle="1" w:styleId="30">
    <w:name w:val="Заголовок 3 Знак"/>
    <w:link w:val="3"/>
    <w:rsid w:val="00186CBB"/>
    <w:rPr>
      <w:rFonts w:ascii="Arial" w:hAnsi="Arial" w:cs="Arial"/>
      <w:b/>
      <w:bCs/>
      <w:sz w:val="26"/>
      <w:szCs w:val="26"/>
      <w:lang w:val="en-US"/>
    </w:rPr>
  </w:style>
  <w:style w:type="paragraph" w:styleId="af">
    <w:name w:val="Subtitle"/>
    <w:basedOn w:val="a"/>
    <w:link w:val="af0"/>
    <w:qFormat/>
    <w:rsid w:val="00186CBB"/>
    <w:pPr>
      <w:spacing w:line="360" w:lineRule="auto"/>
      <w:jc w:val="center"/>
    </w:pPr>
    <w:rPr>
      <w:b/>
      <w:sz w:val="28"/>
      <w:szCs w:val="24"/>
    </w:rPr>
  </w:style>
  <w:style w:type="character" w:customStyle="1" w:styleId="af0">
    <w:name w:val="Подзаголовок Знак"/>
    <w:link w:val="af"/>
    <w:rsid w:val="00186CBB"/>
    <w:rPr>
      <w:b/>
      <w:sz w:val="28"/>
      <w:szCs w:val="24"/>
      <w:lang w:val="uk-UA"/>
    </w:rPr>
  </w:style>
  <w:style w:type="character" w:styleId="af1">
    <w:name w:val="line number"/>
    <w:basedOn w:val="a0"/>
    <w:rsid w:val="00D32B04"/>
  </w:style>
  <w:style w:type="paragraph" w:customStyle="1" w:styleId="FR2">
    <w:name w:val="FR2"/>
    <w:rsid w:val="00785428"/>
    <w:pPr>
      <w:widowControl w:val="0"/>
      <w:autoSpaceDE w:val="0"/>
      <w:autoSpaceDN w:val="0"/>
      <w:adjustRightInd w:val="0"/>
      <w:spacing w:before="160"/>
    </w:pPr>
    <w:rPr>
      <w:rFonts w:ascii="Arial" w:hAnsi="Arial" w:cs="Arial"/>
      <w:noProof/>
    </w:rPr>
  </w:style>
  <w:style w:type="paragraph" w:customStyle="1" w:styleId="rvps2">
    <w:name w:val="rvps2"/>
    <w:basedOn w:val="a"/>
    <w:rsid w:val="00304A5D"/>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381908887">
      <w:bodyDiv w:val="1"/>
      <w:marLeft w:val="0"/>
      <w:marRight w:val="0"/>
      <w:marTop w:val="0"/>
      <w:marBottom w:val="0"/>
      <w:divBdr>
        <w:top w:val="none" w:sz="0" w:space="0" w:color="auto"/>
        <w:left w:val="none" w:sz="0" w:space="0" w:color="auto"/>
        <w:bottom w:val="none" w:sz="0" w:space="0" w:color="auto"/>
        <w:right w:val="none" w:sz="0" w:space="0" w:color="auto"/>
      </w:divBdr>
    </w:div>
    <w:div w:id="619991253">
      <w:bodyDiv w:val="1"/>
      <w:marLeft w:val="0"/>
      <w:marRight w:val="0"/>
      <w:marTop w:val="0"/>
      <w:marBottom w:val="0"/>
      <w:divBdr>
        <w:top w:val="none" w:sz="0" w:space="0" w:color="auto"/>
        <w:left w:val="none" w:sz="0" w:space="0" w:color="auto"/>
        <w:bottom w:val="none" w:sz="0" w:space="0" w:color="auto"/>
        <w:right w:val="none" w:sz="0" w:space="0" w:color="auto"/>
      </w:divBdr>
    </w:div>
    <w:div w:id="715082122">
      <w:bodyDiv w:val="1"/>
      <w:marLeft w:val="0"/>
      <w:marRight w:val="0"/>
      <w:marTop w:val="0"/>
      <w:marBottom w:val="0"/>
      <w:divBdr>
        <w:top w:val="none" w:sz="0" w:space="0" w:color="auto"/>
        <w:left w:val="none" w:sz="0" w:space="0" w:color="auto"/>
        <w:bottom w:val="none" w:sz="0" w:space="0" w:color="auto"/>
        <w:right w:val="none" w:sz="0" w:space="0" w:color="auto"/>
      </w:divBdr>
    </w:div>
    <w:div w:id="1152600512">
      <w:bodyDiv w:val="1"/>
      <w:marLeft w:val="0"/>
      <w:marRight w:val="0"/>
      <w:marTop w:val="0"/>
      <w:marBottom w:val="0"/>
      <w:divBdr>
        <w:top w:val="none" w:sz="0" w:space="0" w:color="auto"/>
        <w:left w:val="none" w:sz="0" w:space="0" w:color="auto"/>
        <w:bottom w:val="none" w:sz="0" w:space="0" w:color="auto"/>
        <w:right w:val="none" w:sz="0" w:space="0" w:color="auto"/>
      </w:divBdr>
    </w:div>
    <w:div w:id="1467241084">
      <w:bodyDiv w:val="1"/>
      <w:marLeft w:val="0"/>
      <w:marRight w:val="0"/>
      <w:marTop w:val="0"/>
      <w:marBottom w:val="0"/>
      <w:divBdr>
        <w:top w:val="none" w:sz="0" w:space="0" w:color="auto"/>
        <w:left w:val="none" w:sz="0" w:space="0" w:color="auto"/>
        <w:bottom w:val="none" w:sz="0" w:space="0" w:color="auto"/>
        <w:right w:val="none" w:sz="0" w:space="0" w:color="auto"/>
      </w:divBdr>
    </w:div>
    <w:div w:id="1500540586">
      <w:bodyDiv w:val="1"/>
      <w:marLeft w:val="0"/>
      <w:marRight w:val="0"/>
      <w:marTop w:val="0"/>
      <w:marBottom w:val="0"/>
      <w:divBdr>
        <w:top w:val="none" w:sz="0" w:space="0" w:color="auto"/>
        <w:left w:val="none" w:sz="0" w:space="0" w:color="auto"/>
        <w:bottom w:val="none" w:sz="0" w:space="0" w:color="auto"/>
        <w:right w:val="none" w:sz="0" w:space="0" w:color="auto"/>
      </w:divBdr>
    </w:div>
    <w:div w:id="16144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DC7D-FE15-454E-9420-474884FA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3369</Words>
  <Characters>19207</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1</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112</dc:creator>
  <cp:lastModifiedBy>Черговий</cp:lastModifiedBy>
  <cp:revision>3</cp:revision>
  <cp:lastPrinted>2019-02-06T11:27:00Z</cp:lastPrinted>
  <dcterms:created xsi:type="dcterms:W3CDTF">2019-02-11T11:15:00Z</dcterms:created>
  <dcterms:modified xsi:type="dcterms:W3CDTF">2019-02-11T13:16:00Z</dcterms:modified>
</cp:coreProperties>
</file>