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E9" w:rsidRDefault="0055038E" w:rsidP="005503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Полковниченко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Петрович </w:t>
      </w:r>
      <w:r w:rsidRPr="009A12FC">
        <w:rPr>
          <w:rFonts w:ascii="Times New Roman" w:hAnsi="Times New Roman"/>
          <w:sz w:val="28"/>
          <w:szCs w:val="28"/>
          <w:lang w:val="uk-UA"/>
        </w:rPr>
        <w:t>(1939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A12FC">
        <w:rPr>
          <w:rFonts w:ascii="Times New Roman" w:hAnsi="Times New Roman"/>
          <w:sz w:val="28"/>
          <w:szCs w:val="28"/>
          <w:lang w:val="uk-UA"/>
        </w:rPr>
        <w:t xml:space="preserve">2002) </w:t>
      </w:r>
      <w:r>
        <w:rPr>
          <w:rFonts w:ascii="Times New Roman" w:hAnsi="Times New Roman"/>
          <w:sz w:val="28"/>
          <w:szCs w:val="28"/>
          <w:lang w:val="uk-UA"/>
        </w:rPr>
        <w:t>– народився 6 липня 1939</w:t>
      </w:r>
      <w:r w:rsidR="0076323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р.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Сокиринці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Срібнянського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Чернігівської області в сім</w:t>
      </w:r>
      <w:r w:rsidRPr="007421E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ї колгоспників. Успішно закінчив середню школу, сільськогосподарський технікум та агроекономічний факультет Української сільськогосподарської академії. Працював агрономом, заступником голови колгоспу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Войкова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Чернігівського району. Вже тоді проявились кращі риси Олександра Петровича, як фахівця і лідера. З жовтня 1978 по березень 1985 року – другий секретар </w:t>
      </w:r>
      <w:r w:rsidR="000E4AC4">
        <w:rPr>
          <w:rFonts w:ascii="Times New Roman" w:hAnsi="Times New Roman"/>
          <w:sz w:val="28"/>
          <w:szCs w:val="28"/>
          <w:lang w:val="uk-UA"/>
        </w:rPr>
        <w:t xml:space="preserve">Чернігівського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райкому партії, </w:t>
      </w:r>
      <w:r w:rsidRPr="00586113">
        <w:rPr>
          <w:rFonts w:ascii="Times New Roman" w:hAnsi="Times New Roman"/>
          <w:sz w:val="28"/>
          <w:szCs w:val="28"/>
          <w:lang w:val="uk-UA"/>
        </w:rPr>
        <w:t>з березня 1985 року обіймав посаду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4AC4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0E4AC4">
        <w:rPr>
          <w:rFonts w:ascii="Times New Roman" w:hAnsi="Times New Roman"/>
          <w:sz w:val="28"/>
          <w:szCs w:val="28"/>
          <w:lang w:val="uk-UA"/>
        </w:rPr>
        <w:t xml:space="preserve">Чернігівського </w:t>
      </w:r>
      <w:r w:rsidRPr="000E4AC4">
        <w:rPr>
          <w:rFonts w:ascii="Times New Roman" w:hAnsi="Times New Roman"/>
          <w:sz w:val="28"/>
          <w:szCs w:val="28"/>
          <w:lang w:val="uk-UA"/>
        </w:rPr>
        <w:t>райвиконкому</w:t>
      </w:r>
      <w:r w:rsidRPr="0058611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6113">
        <w:rPr>
          <w:rFonts w:ascii="Times New Roman" w:hAnsi="Times New Roman"/>
          <w:sz w:val="28"/>
          <w:szCs w:val="28"/>
          <w:lang w:val="uk-UA"/>
        </w:rPr>
        <w:t xml:space="preserve">з квітня 1992 р. – </w:t>
      </w:r>
      <w:r w:rsidRPr="000E4AC4">
        <w:rPr>
          <w:rFonts w:ascii="Times New Roman" w:hAnsi="Times New Roman"/>
          <w:sz w:val="28"/>
          <w:szCs w:val="28"/>
          <w:lang w:val="uk-UA"/>
        </w:rPr>
        <w:t>представника Президента України в Чернігівському районі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виборах до місцевих рад у 1994 році О.П.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Полковніченко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балотувався на посаду голови районної ради, і виборці віддали за нього голоси, цінуючи багатий досвід, досконале знання економічних і соціальних проблем району, високий авторитет. </w:t>
      </w:r>
      <w:r w:rsidRPr="00586113">
        <w:rPr>
          <w:rFonts w:ascii="Times New Roman" w:hAnsi="Times New Roman"/>
          <w:sz w:val="28"/>
          <w:szCs w:val="28"/>
          <w:lang w:val="uk-UA"/>
        </w:rPr>
        <w:t>У липні 1995</w:t>
      </w:r>
      <w:r w:rsidR="000E4AC4">
        <w:rPr>
          <w:rFonts w:ascii="Times New Roman" w:hAnsi="Times New Roman"/>
          <w:sz w:val="28"/>
          <w:szCs w:val="28"/>
          <w:lang w:val="uk-UA"/>
        </w:rPr>
        <w:t> </w:t>
      </w:r>
      <w:r w:rsidRPr="00586113">
        <w:rPr>
          <w:rFonts w:ascii="Times New Roman" w:hAnsi="Times New Roman"/>
          <w:sz w:val="28"/>
          <w:szCs w:val="28"/>
          <w:lang w:val="uk-UA"/>
        </w:rPr>
        <w:t>р. розпорядженням Президента України О.П.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586113">
        <w:rPr>
          <w:rFonts w:ascii="Times New Roman" w:hAnsi="Times New Roman"/>
          <w:sz w:val="28"/>
          <w:szCs w:val="28"/>
          <w:lang w:val="uk-UA"/>
        </w:rPr>
        <w:t>Полковніченка</w:t>
      </w:r>
      <w:proofErr w:type="spellEnd"/>
      <w:r w:rsidRPr="00586113">
        <w:rPr>
          <w:rFonts w:ascii="Times New Roman" w:hAnsi="Times New Roman"/>
          <w:sz w:val="28"/>
          <w:szCs w:val="28"/>
          <w:lang w:val="uk-UA"/>
        </w:rPr>
        <w:t xml:space="preserve"> було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58ED">
        <w:rPr>
          <w:rFonts w:ascii="Times New Roman" w:hAnsi="Times New Roman"/>
          <w:sz w:val="28"/>
          <w:szCs w:val="28"/>
          <w:lang w:val="uk-UA"/>
        </w:rPr>
        <w:t xml:space="preserve">призначено </w:t>
      </w:r>
      <w:r w:rsidRPr="000E4AC4">
        <w:rPr>
          <w:rFonts w:ascii="Times New Roman" w:hAnsi="Times New Roman"/>
          <w:sz w:val="28"/>
          <w:szCs w:val="28"/>
          <w:lang w:val="uk-UA"/>
        </w:rPr>
        <w:t>головою районної державної адміністрації</w:t>
      </w:r>
      <w:r w:rsidRPr="0058611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6113">
        <w:rPr>
          <w:rFonts w:ascii="Times New Roman" w:hAnsi="Times New Roman"/>
          <w:sz w:val="28"/>
          <w:szCs w:val="28"/>
          <w:lang w:val="uk-UA"/>
        </w:rPr>
        <w:t xml:space="preserve">на цій посаді він незмінно і успішно працював до 2001 року. </w:t>
      </w:r>
      <w:r>
        <w:rPr>
          <w:rFonts w:ascii="Times New Roman" w:hAnsi="Times New Roman"/>
          <w:sz w:val="28"/>
          <w:szCs w:val="28"/>
          <w:lang w:val="uk-UA"/>
        </w:rPr>
        <w:t>Під його керівництвом оновлювались села, проводилась газифікація, будувались школи і церкви. Незважаючи на економічну кризу, Чернігівський район лідирував у багатьох сферах, сюди приїздили вчитись, переймати досвід. Самовіддану і високопрофесійну працю О.П.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Полковніченка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цінували як земляки, так і держава, про що свідчать і численні нагороди – орден Трудового Червоного Прапора (1977), медалі «За доблесну працю» (1970), «За трудову відзнаку» (1973), «Ветеран праці» (1984). За значний внесок в організацію ліквідації наслідків аварії на ЧАЕС був нагороджений орденом «Знак пошани» (1986), за розбудову незалежної України – відзнакою Президента України орденом «За заслуги»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ІІІ-ст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(1999), </w:t>
      </w:r>
      <w:r w:rsidR="00B44F13">
        <w:rPr>
          <w:rFonts w:ascii="Times New Roman" w:hAnsi="Times New Roman"/>
          <w:sz w:val="28"/>
          <w:szCs w:val="28"/>
          <w:lang w:val="uk-UA"/>
        </w:rPr>
        <w:t xml:space="preserve">знаком </w:t>
      </w:r>
      <w:proofErr w:type="spellStart"/>
      <w:r w:rsidR="00B44F13" w:rsidRPr="00EF0A23">
        <w:rPr>
          <w:rFonts w:ascii="Times New Roman" w:hAnsi="Times New Roman"/>
          <w:sz w:val="28"/>
          <w:szCs w:val="28"/>
          <w:lang w:val="uk-UA"/>
        </w:rPr>
        <w:t>“</w:t>
      </w:r>
      <w:r w:rsidR="00B44F13">
        <w:rPr>
          <w:rFonts w:ascii="Times New Roman" w:hAnsi="Times New Roman"/>
          <w:sz w:val="28"/>
          <w:szCs w:val="28"/>
          <w:lang w:val="uk-UA"/>
        </w:rPr>
        <w:t>Відмінник</w:t>
      </w:r>
      <w:proofErr w:type="spellEnd"/>
      <w:r w:rsidR="00B44F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4F13">
        <w:rPr>
          <w:rFonts w:ascii="Times New Roman" w:hAnsi="Times New Roman"/>
          <w:sz w:val="28"/>
          <w:szCs w:val="28"/>
          <w:lang w:val="uk-UA"/>
        </w:rPr>
        <w:t>освіти</w:t>
      </w:r>
      <w:r w:rsidR="00B44F13" w:rsidRPr="00EF0A23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B44F13">
        <w:rPr>
          <w:rFonts w:ascii="Times New Roman" w:hAnsi="Times New Roman"/>
          <w:sz w:val="28"/>
          <w:szCs w:val="28"/>
          <w:lang w:val="uk-UA"/>
        </w:rPr>
        <w:t xml:space="preserve"> (2000), </w:t>
      </w:r>
      <w:r w:rsidR="00EF0A23">
        <w:rPr>
          <w:rFonts w:ascii="Times New Roman" w:hAnsi="Times New Roman"/>
          <w:sz w:val="28"/>
          <w:szCs w:val="28"/>
          <w:lang w:val="uk-UA"/>
        </w:rPr>
        <w:t>Почесною грамотою Кабінету Міністрів України (2001). Й</w:t>
      </w:r>
      <w:r>
        <w:rPr>
          <w:rFonts w:ascii="Times New Roman" w:hAnsi="Times New Roman"/>
          <w:sz w:val="28"/>
          <w:szCs w:val="28"/>
          <w:lang w:val="uk-UA"/>
        </w:rPr>
        <w:t>ому присвоєн</w:t>
      </w:r>
      <w:r w:rsidR="008C6AE2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A23">
        <w:rPr>
          <w:rFonts w:ascii="Times New Roman" w:hAnsi="Times New Roman"/>
          <w:sz w:val="28"/>
          <w:szCs w:val="28"/>
          <w:lang w:val="uk-UA"/>
        </w:rPr>
        <w:t>почесн</w:t>
      </w:r>
      <w:r w:rsidR="008C6AE2">
        <w:rPr>
          <w:rFonts w:ascii="Times New Roman" w:hAnsi="Times New Roman"/>
          <w:sz w:val="28"/>
          <w:szCs w:val="28"/>
          <w:lang w:val="uk-UA"/>
        </w:rPr>
        <w:t>е</w:t>
      </w:r>
      <w:r w:rsidR="00EF0A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звання </w:t>
      </w:r>
      <w:proofErr w:type="spellStart"/>
      <w:r w:rsidR="00EF0A23" w:rsidRPr="00EF0A23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Заслужений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працівник сільського господарства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України</w:t>
      </w:r>
      <w:r w:rsidR="00EF0A23" w:rsidRPr="00EF0A23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(1996)</w:t>
      </w:r>
      <w:r w:rsidR="008C6AE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Петрович протягом багатьох років обирався депутатом </w:t>
      </w:r>
      <w:r w:rsidR="00EF0A23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обласної та районної рад. Помер 5 вересня 2002 року, похований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EF0A2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Михайло-Коцюбинське. У вересні 2012</w:t>
      </w:r>
      <w:r w:rsidR="00EF0A2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р. на будівлі райдержадміністрації відкрито меморіальну дошку на вшанування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7421E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яті Олександра Петровича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Полковніченка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038E" w:rsidRDefault="0055038E" w:rsidP="005503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38E" w:rsidRDefault="0055038E" w:rsidP="005503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38E" w:rsidRPr="0055038E" w:rsidRDefault="0055038E" w:rsidP="005503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038E" w:rsidRPr="0055038E" w:rsidSect="00D4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5038E"/>
    <w:rsid w:val="000E4AC4"/>
    <w:rsid w:val="0055038E"/>
    <w:rsid w:val="006D0D8E"/>
    <w:rsid w:val="00763234"/>
    <w:rsid w:val="008C6AE2"/>
    <w:rsid w:val="00B44F13"/>
    <w:rsid w:val="00D448E9"/>
    <w:rsid w:val="00EF0A23"/>
    <w:rsid w:val="00F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1939</Characters>
  <Application>Microsoft Office Word</Application>
  <DocSecurity>0</DocSecurity>
  <Lines>16</Lines>
  <Paragraphs>4</Paragraphs>
  <ScaleCrop>false</ScaleCrop>
  <Company>Grizli777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Сенько</dc:creator>
  <cp:keywords/>
  <dc:description/>
  <cp:lastModifiedBy>Сенько</cp:lastModifiedBy>
  <cp:revision>9</cp:revision>
  <dcterms:created xsi:type="dcterms:W3CDTF">2019-07-07T14:44:00Z</dcterms:created>
  <dcterms:modified xsi:type="dcterms:W3CDTF">2019-07-07T14:59:00Z</dcterms:modified>
</cp:coreProperties>
</file>